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A" w:rsidRDefault="008C4028" w:rsidP="00843DDA">
      <w:pPr>
        <w:spacing w:after="240" w:line="225" w:lineRule="atLeast"/>
        <w:rPr>
          <w:rFonts w:ascii="Arial" w:eastAsia="Times New Roman" w:hAnsi="Arial" w:cs="Arial"/>
          <w:b/>
          <w:bCs/>
          <w:color w:val="000080"/>
          <w:sz w:val="27"/>
          <w:szCs w:val="27"/>
        </w:rPr>
      </w:pPr>
      <w:r>
        <w:rPr>
          <w:rFonts w:ascii="Arial" w:eastAsia="Times New Roman" w:hAnsi="Arial" w:cs="Arial"/>
          <w:b/>
          <w:bCs/>
          <w:color w:val="000080"/>
          <w:sz w:val="27"/>
          <w:szCs w:val="27"/>
        </w:rPr>
        <w:t xml:space="preserve">EDTECH </w:t>
      </w:r>
      <w:proofErr w:type="gramStart"/>
      <w:r>
        <w:rPr>
          <w:rFonts w:ascii="Arial" w:eastAsia="Times New Roman" w:hAnsi="Arial" w:cs="Arial"/>
          <w:b/>
          <w:bCs/>
          <w:color w:val="000080"/>
          <w:sz w:val="27"/>
          <w:szCs w:val="27"/>
        </w:rPr>
        <w:t xml:space="preserve">541 </w:t>
      </w:r>
      <w:r w:rsidR="00597321">
        <w:rPr>
          <w:rFonts w:ascii="Arial" w:eastAsia="Times New Roman" w:hAnsi="Arial" w:cs="Arial"/>
          <w:b/>
          <w:bCs/>
          <w:color w:val="000080"/>
          <w:sz w:val="27"/>
          <w:szCs w:val="27"/>
        </w:rPr>
        <w:t xml:space="preserve">                         </w:t>
      </w:r>
      <w:r w:rsidR="00843DDA" w:rsidRPr="00843DDA">
        <w:rPr>
          <w:rFonts w:ascii="Arial" w:eastAsia="Times New Roman" w:hAnsi="Arial" w:cs="Arial"/>
          <w:b/>
          <w:bCs/>
          <w:color w:val="000080"/>
          <w:sz w:val="27"/>
          <w:szCs w:val="27"/>
        </w:rPr>
        <w:t>Project</w:t>
      </w:r>
      <w:proofErr w:type="gramEnd"/>
      <w:r w:rsidR="00843DDA" w:rsidRPr="00843DDA">
        <w:rPr>
          <w:rFonts w:ascii="Arial" w:eastAsia="Times New Roman" w:hAnsi="Arial" w:cs="Arial"/>
          <w:b/>
          <w:bCs/>
          <w:color w:val="000080"/>
          <w:sz w:val="27"/>
          <w:szCs w:val="27"/>
        </w:rPr>
        <w:t xml:space="preserve"> 7: Hypermedia Integration Activities</w:t>
      </w:r>
    </w:p>
    <w:p w:rsidR="004F308E" w:rsidRDefault="004F308E" w:rsidP="00843DDA">
      <w:pPr>
        <w:spacing w:after="240" w:line="225" w:lineRule="atLeast"/>
        <w:rPr>
          <w:rFonts w:ascii="Arial" w:eastAsia="Times New Roman" w:hAnsi="Arial" w:cs="Arial"/>
          <w:b/>
          <w:bCs/>
          <w:color w:val="000080"/>
          <w:sz w:val="27"/>
          <w:szCs w:val="27"/>
        </w:rPr>
      </w:pPr>
    </w:p>
    <w:p w:rsidR="008C4028" w:rsidRDefault="0089230B" w:rsidP="008C4028">
      <w:pPr>
        <w:spacing w:after="0" w:line="225" w:lineRule="atLeast"/>
        <w:rPr>
          <w:rFonts w:ascii="Century Gothic" w:eastAsia="Times New Roman" w:hAnsi="Century Gothic" w:cs="Times New Roman"/>
          <w:b/>
          <w:color w:val="000000"/>
          <w:sz w:val="20"/>
          <w:szCs w:val="20"/>
        </w:rPr>
      </w:pPr>
      <w:r w:rsidRPr="0089230B">
        <w:rPr>
          <w:rFonts w:ascii="Arial" w:eastAsia="Times New Roman" w:hAnsi="Arial" w:cs="Arial"/>
          <w:b/>
          <w:bCs/>
          <w:color w:val="000066"/>
          <w:sz w:val="27"/>
          <w:szCs w:val="27"/>
        </w:rPr>
        <w:t xml:space="preserve">Video Enhanced Lesson Plan: </w:t>
      </w:r>
      <w:r w:rsidR="008C4028" w:rsidRPr="00597321">
        <w:rPr>
          <w:rFonts w:ascii="Century Gothic" w:eastAsia="Times New Roman" w:hAnsi="Century Gothic" w:cs="Times New Roman"/>
          <w:b/>
          <w:color w:val="943634" w:themeColor="accent2" w:themeShade="BF"/>
          <w:sz w:val="28"/>
          <w:szCs w:val="28"/>
        </w:rPr>
        <w:t>From Slavery to These Days</w:t>
      </w:r>
      <w:r w:rsidR="008C4028" w:rsidRPr="00597321">
        <w:rPr>
          <w:rFonts w:ascii="Century Gothic" w:eastAsia="Times New Roman" w:hAnsi="Century Gothic" w:cs="Times New Roman"/>
          <w:b/>
          <w:color w:val="943634" w:themeColor="accent2" w:themeShade="BF"/>
          <w:sz w:val="20"/>
          <w:szCs w:val="20"/>
        </w:rPr>
        <w:t xml:space="preserve"> </w:t>
      </w:r>
    </w:p>
    <w:p w:rsidR="0089230B" w:rsidRPr="00843DDA" w:rsidRDefault="0089230B" w:rsidP="008C4028">
      <w:pPr>
        <w:spacing w:after="0" w:line="240" w:lineRule="auto"/>
        <w:outlineLvl w:val="1"/>
        <w:rPr>
          <w:rFonts w:ascii="Century Gothic" w:eastAsia="Times New Roman" w:hAnsi="Century Gothic" w:cs="Times New Roman"/>
          <w:color w:val="000000"/>
          <w:sz w:val="20"/>
          <w:szCs w:val="20"/>
        </w:rPr>
      </w:pPr>
    </w:p>
    <w:p w:rsidR="00843DDA" w:rsidRDefault="00843DDA" w:rsidP="00843DDA">
      <w:pPr>
        <w:spacing w:after="0" w:line="225" w:lineRule="atLeast"/>
        <w:rPr>
          <w:rFonts w:ascii="Trebuchet MS" w:eastAsia="Times New Roman" w:hAnsi="Trebuchet MS" w:cs="Times New Roman"/>
          <w:b/>
          <w:bCs/>
          <w:color w:val="000000"/>
          <w:sz w:val="24"/>
          <w:szCs w:val="24"/>
        </w:rPr>
      </w:pPr>
    </w:p>
    <w:p w:rsidR="00843DDA" w:rsidRPr="00597321" w:rsidRDefault="00843DDA" w:rsidP="00597321">
      <w:pPr>
        <w:rPr>
          <w:rFonts w:asciiTheme="majorHAnsi" w:hAnsiTheme="majorHAnsi"/>
          <w:sz w:val="24"/>
          <w:szCs w:val="24"/>
        </w:rPr>
      </w:pPr>
      <w:r w:rsidRPr="00597321">
        <w:rPr>
          <w:rFonts w:asciiTheme="majorHAnsi" w:hAnsiTheme="majorHAnsi"/>
          <w:b/>
          <w:sz w:val="24"/>
          <w:szCs w:val="24"/>
        </w:rPr>
        <w:t>Teacher</w:t>
      </w:r>
      <w:r w:rsidRPr="00597321">
        <w:rPr>
          <w:rFonts w:asciiTheme="majorHAnsi" w:hAnsiTheme="majorHAnsi"/>
          <w:sz w:val="24"/>
          <w:szCs w:val="24"/>
        </w:rPr>
        <w:t xml:space="preserve">: </w:t>
      </w:r>
      <w:proofErr w:type="spellStart"/>
      <w:r w:rsidRPr="00597321">
        <w:rPr>
          <w:rFonts w:asciiTheme="majorHAnsi" w:hAnsiTheme="majorHAnsi"/>
          <w:sz w:val="24"/>
          <w:szCs w:val="24"/>
        </w:rPr>
        <w:t>Tsisana</w:t>
      </w:r>
      <w:proofErr w:type="spellEnd"/>
      <w:r w:rsidRPr="00597321">
        <w:rPr>
          <w:rFonts w:asciiTheme="majorHAnsi" w:hAnsiTheme="majorHAnsi"/>
          <w:sz w:val="24"/>
          <w:szCs w:val="24"/>
        </w:rPr>
        <w:t xml:space="preserve"> Palmer</w:t>
      </w:r>
    </w:p>
    <w:p w:rsidR="0089230B" w:rsidRPr="00597321" w:rsidRDefault="00843DDA" w:rsidP="00597321">
      <w:pPr>
        <w:jc w:val="both"/>
        <w:rPr>
          <w:rFonts w:asciiTheme="majorHAnsi" w:hAnsiTheme="majorHAnsi"/>
          <w:b/>
          <w:sz w:val="24"/>
          <w:szCs w:val="24"/>
        </w:rPr>
      </w:pPr>
      <w:r w:rsidRPr="00597321">
        <w:rPr>
          <w:rFonts w:asciiTheme="majorHAnsi" w:hAnsiTheme="majorHAnsi"/>
          <w:b/>
          <w:sz w:val="24"/>
          <w:szCs w:val="24"/>
        </w:rPr>
        <w:t xml:space="preserve">Lesson Title: </w:t>
      </w:r>
      <w:r w:rsidR="0089230B" w:rsidRPr="00597321">
        <w:rPr>
          <w:rFonts w:asciiTheme="majorHAnsi" w:hAnsiTheme="majorHAnsi"/>
          <w:b/>
          <w:sz w:val="24"/>
          <w:szCs w:val="24"/>
        </w:rPr>
        <w:t xml:space="preserve">From Slavery to These Days </w:t>
      </w:r>
    </w:p>
    <w:p w:rsidR="00843DDA" w:rsidRPr="00597321" w:rsidRDefault="00843DDA" w:rsidP="00597321">
      <w:pPr>
        <w:jc w:val="both"/>
        <w:rPr>
          <w:rFonts w:asciiTheme="majorHAnsi" w:hAnsiTheme="majorHAnsi"/>
          <w:sz w:val="24"/>
          <w:szCs w:val="24"/>
        </w:rPr>
      </w:pPr>
      <w:r w:rsidRPr="00597321">
        <w:rPr>
          <w:rFonts w:asciiTheme="majorHAnsi" w:hAnsiTheme="majorHAnsi"/>
          <w:b/>
          <w:sz w:val="24"/>
          <w:szCs w:val="24"/>
        </w:rPr>
        <w:t>Introduction</w:t>
      </w:r>
      <w:r w:rsidRPr="00597321">
        <w:rPr>
          <w:rFonts w:asciiTheme="majorHAnsi" w:hAnsiTheme="majorHAnsi"/>
          <w:sz w:val="24"/>
          <w:szCs w:val="24"/>
        </w:rPr>
        <w:t>: The purpose of this lesson is to introduce international college level students who study English in the US to American history and culture. Particularly to the events that helped shaped both culture and history. The lesson aims to help students understand the current course of events from the historical perspective as well as integrate into the society.</w:t>
      </w:r>
    </w:p>
    <w:p w:rsidR="008C4028" w:rsidRPr="00597321" w:rsidRDefault="008C4028" w:rsidP="00597321">
      <w:pPr>
        <w:rPr>
          <w:rFonts w:asciiTheme="majorHAnsi" w:hAnsiTheme="majorHAnsi"/>
          <w:sz w:val="24"/>
          <w:szCs w:val="24"/>
        </w:rPr>
      </w:pPr>
    </w:p>
    <w:p w:rsidR="00843DDA" w:rsidRPr="00597321" w:rsidRDefault="00843DDA" w:rsidP="00597321">
      <w:pPr>
        <w:rPr>
          <w:rFonts w:asciiTheme="majorHAnsi" w:hAnsiTheme="majorHAnsi"/>
          <w:sz w:val="24"/>
          <w:szCs w:val="24"/>
        </w:rPr>
      </w:pPr>
      <w:r w:rsidRPr="00597321">
        <w:rPr>
          <w:rFonts w:asciiTheme="majorHAnsi" w:hAnsiTheme="majorHAnsi"/>
          <w:b/>
          <w:sz w:val="24"/>
          <w:szCs w:val="24"/>
        </w:rPr>
        <w:t>Content Area and Student Age</w:t>
      </w:r>
      <w:r w:rsidRPr="00597321">
        <w:rPr>
          <w:rFonts w:asciiTheme="majorHAnsi" w:hAnsiTheme="majorHAnsi"/>
          <w:sz w:val="24"/>
          <w:szCs w:val="24"/>
        </w:rPr>
        <w:t xml:space="preserve">: ESL, Adult Learners </w:t>
      </w:r>
    </w:p>
    <w:p w:rsidR="0089230B" w:rsidRPr="00597321" w:rsidRDefault="0089230B" w:rsidP="00597321">
      <w:pPr>
        <w:rPr>
          <w:rFonts w:asciiTheme="majorHAnsi" w:hAnsiTheme="majorHAnsi"/>
          <w:b/>
          <w:sz w:val="24"/>
          <w:szCs w:val="24"/>
        </w:rPr>
      </w:pPr>
    </w:p>
    <w:p w:rsidR="00843DDA" w:rsidRPr="00597321" w:rsidRDefault="00843DDA" w:rsidP="00597321">
      <w:pPr>
        <w:rPr>
          <w:rFonts w:asciiTheme="majorHAnsi" w:hAnsiTheme="majorHAnsi"/>
          <w:sz w:val="24"/>
          <w:szCs w:val="24"/>
        </w:rPr>
      </w:pPr>
      <w:r w:rsidRPr="00597321">
        <w:rPr>
          <w:rFonts w:asciiTheme="majorHAnsi" w:hAnsiTheme="majorHAnsi"/>
          <w:b/>
          <w:sz w:val="24"/>
          <w:szCs w:val="24"/>
        </w:rPr>
        <w:t>Objectives</w:t>
      </w:r>
      <w:r w:rsidRPr="00597321">
        <w:rPr>
          <w:rFonts w:asciiTheme="majorHAnsi" w:hAnsiTheme="majorHAnsi"/>
          <w:sz w:val="24"/>
          <w:szCs w:val="24"/>
        </w:rPr>
        <w:t>: Upon completion the lesson, students will be able to:</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Recognize the names of important historical figures.</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Explain when those particular people lived and why they are important.</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Name and describe the events that took place and are associated with their names.</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Give oral presentations on those historical figures and events.</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Complete writing assignments and describe those historical figures and events.</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Create a timeline that includes major events.</w:t>
      </w:r>
    </w:p>
    <w:p w:rsidR="00867F3D" w:rsidRPr="00597321" w:rsidRDefault="00867F3D" w:rsidP="00597321">
      <w:pPr>
        <w:pStyle w:val="ListParagraph"/>
        <w:numPr>
          <w:ilvl w:val="0"/>
          <w:numId w:val="13"/>
        </w:numPr>
        <w:rPr>
          <w:rFonts w:asciiTheme="majorHAnsi" w:hAnsiTheme="majorHAnsi"/>
          <w:sz w:val="24"/>
          <w:szCs w:val="24"/>
        </w:rPr>
      </w:pPr>
      <w:r w:rsidRPr="00597321">
        <w:rPr>
          <w:rFonts w:asciiTheme="majorHAnsi" w:hAnsiTheme="majorHAnsi"/>
          <w:sz w:val="24"/>
          <w:szCs w:val="24"/>
        </w:rPr>
        <w:t>Discuss at least one connection between the events in the past and the present.</w:t>
      </w:r>
    </w:p>
    <w:p w:rsidR="0089230B" w:rsidRPr="00597321" w:rsidRDefault="0089230B" w:rsidP="00597321">
      <w:pPr>
        <w:rPr>
          <w:rFonts w:asciiTheme="majorHAnsi" w:hAnsiTheme="majorHAnsi"/>
          <w:b/>
          <w:sz w:val="24"/>
          <w:szCs w:val="24"/>
        </w:rPr>
      </w:pPr>
    </w:p>
    <w:p w:rsidR="00867F3D" w:rsidRPr="00597321" w:rsidRDefault="00867F3D" w:rsidP="00597321">
      <w:pPr>
        <w:rPr>
          <w:rFonts w:asciiTheme="majorHAnsi" w:hAnsiTheme="majorHAnsi"/>
          <w:sz w:val="24"/>
          <w:szCs w:val="24"/>
        </w:rPr>
      </w:pPr>
      <w:r w:rsidRPr="00597321">
        <w:rPr>
          <w:rFonts w:asciiTheme="majorHAnsi" w:hAnsiTheme="majorHAnsi"/>
          <w:b/>
          <w:sz w:val="24"/>
          <w:szCs w:val="24"/>
        </w:rPr>
        <w:t>Standards</w:t>
      </w:r>
      <w:r w:rsidRPr="00597321">
        <w:rPr>
          <w:rFonts w:asciiTheme="majorHAnsi" w:hAnsiTheme="majorHAnsi"/>
          <w:sz w:val="24"/>
          <w:szCs w:val="24"/>
        </w:rPr>
        <w:t xml:space="preserve">: </w:t>
      </w:r>
      <w:proofErr w:type="gramStart"/>
      <w:r w:rsidR="008C4028" w:rsidRPr="00597321">
        <w:rPr>
          <w:rFonts w:asciiTheme="majorHAnsi" w:hAnsiTheme="majorHAnsi"/>
          <w:sz w:val="24"/>
          <w:szCs w:val="24"/>
        </w:rPr>
        <w:t>n/a</w:t>
      </w:r>
      <w:proofErr w:type="gramEnd"/>
    </w:p>
    <w:p w:rsidR="00597321" w:rsidRPr="00597321" w:rsidRDefault="00867F3D" w:rsidP="00597321">
      <w:pPr>
        <w:rPr>
          <w:rFonts w:asciiTheme="majorHAnsi" w:hAnsiTheme="majorHAnsi"/>
          <w:sz w:val="24"/>
          <w:szCs w:val="24"/>
        </w:rPr>
      </w:pPr>
      <w:r w:rsidRPr="00597321">
        <w:rPr>
          <w:rFonts w:asciiTheme="majorHAnsi" w:hAnsiTheme="majorHAnsi"/>
          <w:b/>
          <w:sz w:val="24"/>
          <w:szCs w:val="24"/>
        </w:rPr>
        <w:t>Relative advantage</w:t>
      </w:r>
      <w:r w:rsidRPr="00597321">
        <w:rPr>
          <w:rFonts w:asciiTheme="majorHAnsi" w:hAnsiTheme="majorHAnsi"/>
          <w:sz w:val="24"/>
          <w:szCs w:val="24"/>
        </w:rPr>
        <w:t>:</w:t>
      </w:r>
      <w:r w:rsidR="00597321">
        <w:rPr>
          <w:rFonts w:asciiTheme="majorHAnsi" w:hAnsiTheme="majorHAnsi"/>
          <w:sz w:val="24"/>
          <w:szCs w:val="24"/>
        </w:rPr>
        <w:t xml:space="preserve">  </w:t>
      </w:r>
      <w:r w:rsidR="00597321" w:rsidRPr="00597321">
        <w:rPr>
          <w:rFonts w:asciiTheme="majorHAnsi" w:hAnsiTheme="majorHAnsi"/>
          <w:sz w:val="24"/>
          <w:szCs w:val="24"/>
        </w:rPr>
        <w:t>The students will benefit from the video integration in the following ways:</w:t>
      </w:r>
    </w:p>
    <w:p w:rsidR="00597321" w:rsidRPr="00597321" w:rsidRDefault="00597321" w:rsidP="00597321">
      <w:pPr>
        <w:pStyle w:val="ListParagraph"/>
        <w:numPr>
          <w:ilvl w:val="0"/>
          <w:numId w:val="14"/>
        </w:numPr>
        <w:rPr>
          <w:rFonts w:asciiTheme="majorHAnsi" w:hAnsiTheme="majorHAnsi"/>
          <w:sz w:val="24"/>
          <w:szCs w:val="24"/>
        </w:rPr>
      </w:pPr>
      <w:r w:rsidRPr="00597321">
        <w:rPr>
          <w:rFonts w:asciiTheme="majorHAnsi" w:hAnsiTheme="majorHAnsi"/>
          <w:sz w:val="24"/>
          <w:szCs w:val="24"/>
        </w:rPr>
        <w:t>Will be able to visualize the setting of the events</w:t>
      </w:r>
    </w:p>
    <w:p w:rsidR="00597321" w:rsidRPr="00597321" w:rsidRDefault="00597321" w:rsidP="00597321">
      <w:pPr>
        <w:pStyle w:val="ListParagraph"/>
        <w:numPr>
          <w:ilvl w:val="0"/>
          <w:numId w:val="14"/>
        </w:numPr>
        <w:rPr>
          <w:rFonts w:asciiTheme="majorHAnsi" w:hAnsiTheme="majorHAnsi"/>
          <w:sz w:val="24"/>
          <w:szCs w:val="24"/>
        </w:rPr>
      </w:pPr>
      <w:r w:rsidRPr="00597321">
        <w:rPr>
          <w:rFonts w:asciiTheme="majorHAnsi" w:hAnsiTheme="majorHAnsi"/>
          <w:sz w:val="24"/>
          <w:szCs w:val="24"/>
        </w:rPr>
        <w:t xml:space="preserve">Will be able to receive and process the information through a variety of channel, including visual and audio. </w:t>
      </w:r>
    </w:p>
    <w:p w:rsidR="00597321" w:rsidRPr="00597321" w:rsidRDefault="00597321" w:rsidP="00597321">
      <w:pPr>
        <w:pStyle w:val="ListParagraph"/>
        <w:numPr>
          <w:ilvl w:val="0"/>
          <w:numId w:val="14"/>
        </w:numPr>
        <w:rPr>
          <w:rFonts w:asciiTheme="majorHAnsi" w:hAnsiTheme="majorHAnsi"/>
          <w:sz w:val="24"/>
          <w:szCs w:val="24"/>
        </w:rPr>
      </w:pPr>
      <w:r w:rsidRPr="00597321">
        <w:rPr>
          <w:rFonts w:asciiTheme="majorHAnsi" w:hAnsiTheme="majorHAnsi"/>
          <w:sz w:val="24"/>
          <w:szCs w:val="24"/>
        </w:rPr>
        <w:t>Will be able to “hear” the language and improve their listening skills.</w:t>
      </w:r>
    </w:p>
    <w:p w:rsidR="00597321" w:rsidRPr="00597321" w:rsidRDefault="00597321" w:rsidP="00597321">
      <w:pPr>
        <w:pStyle w:val="ListParagraph"/>
        <w:numPr>
          <w:ilvl w:val="0"/>
          <w:numId w:val="14"/>
        </w:numPr>
        <w:rPr>
          <w:rFonts w:asciiTheme="majorHAnsi" w:hAnsiTheme="majorHAnsi"/>
          <w:sz w:val="24"/>
          <w:szCs w:val="24"/>
        </w:rPr>
      </w:pPr>
      <w:r w:rsidRPr="00597321">
        <w:rPr>
          <w:rFonts w:asciiTheme="majorHAnsi" w:hAnsiTheme="majorHAnsi"/>
          <w:sz w:val="24"/>
          <w:szCs w:val="24"/>
        </w:rPr>
        <w:lastRenderedPageBreak/>
        <w:t>Will be able to develop/improve vocabulary.</w:t>
      </w:r>
    </w:p>
    <w:p w:rsidR="00597321" w:rsidRDefault="008C4028" w:rsidP="00597321">
      <w:pPr>
        <w:jc w:val="both"/>
        <w:rPr>
          <w:rFonts w:asciiTheme="majorHAnsi" w:hAnsiTheme="majorHAnsi" w:cs="Arial"/>
          <w:color w:val="333333"/>
          <w:sz w:val="24"/>
          <w:szCs w:val="24"/>
        </w:rPr>
      </w:pPr>
      <w:r w:rsidRPr="00597321">
        <w:rPr>
          <w:rFonts w:asciiTheme="majorHAnsi" w:hAnsiTheme="majorHAnsi" w:cs="Arial"/>
          <w:color w:val="333333"/>
          <w:sz w:val="24"/>
          <w:szCs w:val="24"/>
        </w:rPr>
        <w:t xml:space="preserve">Further, </w:t>
      </w:r>
      <w:r w:rsidR="00597321">
        <w:rPr>
          <w:rFonts w:asciiTheme="majorHAnsi" w:hAnsiTheme="majorHAnsi" w:cs="Arial"/>
          <w:color w:val="333333"/>
          <w:sz w:val="24"/>
          <w:szCs w:val="24"/>
        </w:rPr>
        <w:t xml:space="preserve">according to </w:t>
      </w:r>
      <w:proofErr w:type="spellStart"/>
      <w:r w:rsidRPr="00597321">
        <w:rPr>
          <w:rFonts w:asciiTheme="majorHAnsi" w:hAnsiTheme="majorHAnsi" w:cs="Arial"/>
          <w:color w:val="333333"/>
          <w:sz w:val="24"/>
          <w:szCs w:val="24"/>
        </w:rPr>
        <w:t>Roblyer</w:t>
      </w:r>
      <w:proofErr w:type="spellEnd"/>
      <w:r w:rsidRPr="00597321">
        <w:rPr>
          <w:rFonts w:asciiTheme="majorHAnsi" w:hAnsiTheme="majorHAnsi" w:cs="Arial"/>
          <w:color w:val="333333"/>
          <w:sz w:val="24"/>
          <w:szCs w:val="24"/>
        </w:rPr>
        <w:t xml:space="preserve"> and </w:t>
      </w:r>
      <w:proofErr w:type="spellStart"/>
      <w:r w:rsidRPr="00597321">
        <w:rPr>
          <w:rFonts w:asciiTheme="majorHAnsi" w:hAnsiTheme="majorHAnsi" w:cs="Arial"/>
          <w:color w:val="333333"/>
          <w:sz w:val="24"/>
          <w:szCs w:val="24"/>
        </w:rPr>
        <w:t>Doering</w:t>
      </w:r>
      <w:proofErr w:type="spellEnd"/>
      <w:r w:rsidRPr="00597321">
        <w:rPr>
          <w:rFonts w:asciiTheme="majorHAnsi" w:hAnsiTheme="majorHAnsi" w:cs="Arial"/>
          <w:color w:val="333333"/>
          <w:sz w:val="24"/>
          <w:szCs w:val="24"/>
        </w:rPr>
        <w:t xml:space="preserve"> (2012</w:t>
      </w:r>
      <w:r w:rsidR="00597321">
        <w:rPr>
          <w:rFonts w:asciiTheme="majorHAnsi" w:hAnsiTheme="majorHAnsi" w:cs="Arial"/>
          <w:color w:val="333333"/>
          <w:sz w:val="24"/>
          <w:szCs w:val="24"/>
        </w:rPr>
        <w:t>,</w:t>
      </w:r>
      <w:r w:rsidRPr="00597321">
        <w:rPr>
          <w:rFonts w:asciiTheme="majorHAnsi" w:hAnsiTheme="majorHAnsi" w:cs="Arial"/>
          <w:color w:val="333333"/>
          <w:sz w:val="24"/>
          <w:szCs w:val="24"/>
        </w:rPr>
        <w:t xml:space="preserve">) the current trend of using hypermedia in education provides the foundation to conclude that  in the future, the classrooms will be "increasingly multimedia environments" due to their "powerful capabilities to enhance learning" recognized by educators (p. 176.) </w:t>
      </w:r>
    </w:p>
    <w:p w:rsidR="00597321" w:rsidRDefault="008C4028" w:rsidP="00597321">
      <w:pPr>
        <w:jc w:val="both"/>
        <w:rPr>
          <w:rFonts w:asciiTheme="majorHAnsi" w:hAnsiTheme="majorHAnsi" w:cs="Arial"/>
          <w:color w:val="333333"/>
          <w:sz w:val="24"/>
          <w:szCs w:val="24"/>
        </w:rPr>
      </w:pPr>
      <w:r w:rsidRPr="00597321">
        <w:rPr>
          <w:rFonts w:asciiTheme="majorHAnsi" w:hAnsiTheme="majorHAnsi" w:cs="Arial"/>
          <w:color w:val="333333"/>
          <w:sz w:val="24"/>
          <w:szCs w:val="24"/>
        </w:rPr>
        <w:t>Some of those capabilities are:</w:t>
      </w:r>
    </w:p>
    <w:p w:rsidR="008C4028" w:rsidRPr="00597321" w:rsidRDefault="008C4028" w:rsidP="00597321">
      <w:pPr>
        <w:pStyle w:val="ListParagraph"/>
        <w:numPr>
          <w:ilvl w:val="0"/>
          <w:numId w:val="15"/>
        </w:numPr>
        <w:jc w:val="both"/>
        <w:rPr>
          <w:rFonts w:asciiTheme="majorHAnsi" w:hAnsiTheme="majorHAnsi"/>
          <w:sz w:val="24"/>
          <w:szCs w:val="24"/>
        </w:rPr>
      </w:pPr>
      <w:r w:rsidRPr="00597321">
        <w:rPr>
          <w:rFonts w:asciiTheme="majorHAnsi" w:hAnsiTheme="majorHAnsi" w:cs="Arial"/>
          <w:color w:val="333333"/>
          <w:sz w:val="24"/>
          <w:szCs w:val="24"/>
        </w:rPr>
        <w:br/>
        <w:t>Increased Motivation - students demonstrate enthusiasm as hypermedia allows space to be "proactive" learners.</w:t>
      </w:r>
    </w:p>
    <w:p w:rsidR="008C4028" w:rsidRPr="00597321" w:rsidRDefault="008C4028" w:rsidP="00597321">
      <w:pPr>
        <w:pStyle w:val="ListParagraph"/>
        <w:numPr>
          <w:ilvl w:val="0"/>
          <w:numId w:val="15"/>
        </w:numPr>
        <w:jc w:val="both"/>
        <w:rPr>
          <w:rFonts w:asciiTheme="majorHAnsi" w:hAnsiTheme="majorHAnsi" w:cs="Arial"/>
          <w:color w:val="666666"/>
          <w:sz w:val="24"/>
          <w:szCs w:val="24"/>
        </w:rPr>
      </w:pPr>
      <w:r w:rsidRPr="00597321">
        <w:rPr>
          <w:rFonts w:asciiTheme="majorHAnsi" w:hAnsiTheme="majorHAnsi" w:cs="Arial"/>
          <w:color w:val="333333"/>
          <w:sz w:val="24"/>
          <w:szCs w:val="24"/>
        </w:rPr>
        <w:t xml:space="preserve">Flexible Learning Modes - hypermedia can be beneficial for everyone as it can allows </w:t>
      </w:r>
      <w:proofErr w:type="gramStart"/>
      <w:r w:rsidRPr="00597321">
        <w:rPr>
          <w:rFonts w:asciiTheme="majorHAnsi" w:hAnsiTheme="majorHAnsi" w:cs="Arial"/>
          <w:color w:val="333333"/>
          <w:sz w:val="24"/>
          <w:szCs w:val="24"/>
        </w:rPr>
        <w:t>to excel</w:t>
      </w:r>
      <w:proofErr w:type="gramEnd"/>
      <w:r w:rsidRPr="00597321">
        <w:rPr>
          <w:rFonts w:asciiTheme="majorHAnsi" w:hAnsiTheme="majorHAnsi" w:cs="Arial"/>
          <w:color w:val="333333"/>
          <w:sz w:val="24"/>
          <w:szCs w:val="24"/>
        </w:rPr>
        <w:t xml:space="preserve"> in one or some of what is known as "Multiple Intelligences", the theory developed by Howard Gardner. </w:t>
      </w:r>
    </w:p>
    <w:p w:rsidR="008C4028" w:rsidRPr="00597321" w:rsidRDefault="008C4028" w:rsidP="00597321">
      <w:pPr>
        <w:pStyle w:val="ListParagraph"/>
        <w:numPr>
          <w:ilvl w:val="0"/>
          <w:numId w:val="15"/>
        </w:numPr>
        <w:jc w:val="both"/>
        <w:rPr>
          <w:rFonts w:asciiTheme="majorHAnsi" w:hAnsiTheme="majorHAnsi" w:cs="Arial"/>
          <w:color w:val="666666"/>
          <w:sz w:val="24"/>
          <w:szCs w:val="24"/>
        </w:rPr>
      </w:pPr>
      <w:r w:rsidRPr="00597321">
        <w:rPr>
          <w:rFonts w:asciiTheme="majorHAnsi" w:hAnsiTheme="majorHAnsi" w:cs="Arial"/>
          <w:color w:val="333333"/>
          <w:sz w:val="24"/>
          <w:szCs w:val="24"/>
        </w:rPr>
        <w:t>Development of creative and critical thinking skills - as students can also be "creators" of hypermedia products (as opposed to being simply users), their learning can be taken on a different level all together - they will be required to make decisions, communicate, collaborate, solve problems, and complete projects; therefore, students will apply higher order thinking skills ( </w:t>
      </w:r>
      <w:proofErr w:type="spellStart"/>
      <w:r w:rsidRPr="00597321">
        <w:rPr>
          <w:rFonts w:asciiTheme="majorHAnsi" w:hAnsiTheme="majorHAnsi" w:cs="Arial"/>
          <w:color w:val="333333"/>
          <w:sz w:val="24"/>
          <w:szCs w:val="24"/>
        </w:rPr>
        <w:t>Roblyer</w:t>
      </w:r>
      <w:proofErr w:type="spellEnd"/>
      <w:r w:rsidRPr="00597321">
        <w:rPr>
          <w:rFonts w:asciiTheme="majorHAnsi" w:hAnsiTheme="majorHAnsi" w:cs="Arial"/>
          <w:color w:val="333333"/>
          <w:sz w:val="24"/>
          <w:szCs w:val="24"/>
        </w:rPr>
        <w:t xml:space="preserve"> and </w:t>
      </w:r>
      <w:proofErr w:type="spellStart"/>
      <w:r w:rsidRPr="00597321">
        <w:rPr>
          <w:rFonts w:asciiTheme="majorHAnsi" w:hAnsiTheme="majorHAnsi" w:cs="Arial"/>
          <w:color w:val="333333"/>
          <w:sz w:val="24"/>
          <w:szCs w:val="24"/>
        </w:rPr>
        <w:t>Doering</w:t>
      </w:r>
      <w:proofErr w:type="spellEnd"/>
      <w:r w:rsidRPr="00597321">
        <w:rPr>
          <w:rFonts w:asciiTheme="majorHAnsi" w:hAnsiTheme="majorHAnsi" w:cs="Arial"/>
          <w:color w:val="333333"/>
          <w:sz w:val="24"/>
          <w:szCs w:val="24"/>
        </w:rPr>
        <w:t xml:space="preserve"> (2012.)</w:t>
      </w:r>
    </w:p>
    <w:p w:rsidR="008C4028" w:rsidRPr="00597321" w:rsidRDefault="00597321" w:rsidP="00597321">
      <w:pPr>
        <w:jc w:val="both"/>
        <w:rPr>
          <w:rStyle w:val="apple-style-span"/>
          <w:rFonts w:asciiTheme="majorHAnsi" w:hAnsiTheme="majorHAnsi" w:cs="Arial"/>
          <w:color w:val="333333"/>
          <w:sz w:val="24"/>
          <w:szCs w:val="24"/>
        </w:rPr>
      </w:pPr>
      <w:r w:rsidRPr="00597321">
        <w:rPr>
          <w:rStyle w:val="apple-style-span"/>
          <w:rFonts w:asciiTheme="majorHAnsi" w:hAnsiTheme="majorHAnsi" w:cs="Arial"/>
          <w:color w:val="333333"/>
          <w:sz w:val="24"/>
          <w:szCs w:val="24"/>
        </w:rPr>
        <w:t xml:space="preserve">Moreover, </w:t>
      </w:r>
      <w:r w:rsidR="008C4028" w:rsidRPr="00597321">
        <w:rPr>
          <w:rStyle w:val="apple-style-span"/>
          <w:rFonts w:asciiTheme="majorHAnsi" w:hAnsiTheme="majorHAnsi" w:cs="Arial"/>
          <w:color w:val="333333"/>
          <w:sz w:val="24"/>
          <w:szCs w:val="24"/>
        </w:rPr>
        <w:t>"</w:t>
      </w:r>
      <w:r w:rsidRPr="00597321">
        <w:rPr>
          <w:rStyle w:val="apple-style-span"/>
          <w:rFonts w:asciiTheme="majorHAnsi" w:hAnsiTheme="majorHAnsi" w:cs="Arial"/>
          <w:color w:val="333333"/>
          <w:sz w:val="24"/>
          <w:szCs w:val="24"/>
        </w:rPr>
        <w:t>a</w:t>
      </w:r>
      <w:r w:rsidR="008C4028" w:rsidRPr="00597321">
        <w:rPr>
          <w:rStyle w:val="apple-style-span"/>
          <w:rFonts w:asciiTheme="majorHAnsi" w:hAnsiTheme="majorHAnsi" w:cs="Arial"/>
          <w:color w:val="333333"/>
          <w:sz w:val="24"/>
          <w:szCs w:val="24"/>
        </w:rPr>
        <w:t xml:space="preserve"> lot of students these days expect information to be presented in a flashy, entertaining way, so videos can help draw them in", states</w:t>
      </w:r>
      <w:r w:rsidR="008C4028" w:rsidRPr="00597321">
        <w:rPr>
          <w:rStyle w:val="apple-converted-space"/>
          <w:rFonts w:asciiTheme="majorHAnsi" w:hAnsiTheme="majorHAnsi" w:cs="Arial"/>
          <w:color w:val="333333"/>
          <w:sz w:val="24"/>
          <w:szCs w:val="24"/>
        </w:rPr>
        <w:t> </w:t>
      </w:r>
      <w:proofErr w:type="spellStart"/>
      <w:r w:rsidR="008C4028" w:rsidRPr="00597321">
        <w:rPr>
          <w:rStyle w:val="apple-style-span"/>
          <w:rFonts w:asciiTheme="majorHAnsi" w:hAnsiTheme="majorHAnsi" w:cs="Arial"/>
          <w:color w:val="333333"/>
          <w:sz w:val="24"/>
          <w:szCs w:val="24"/>
        </w:rPr>
        <w:fldChar w:fldCharType="begin"/>
      </w:r>
      <w:r w:rsidR="008C4028" w:rsidRPr="00597321">
        <w:rPr>
          <w:rStyle w:val="apple-style-span"/>
          <w:rFonts w:asciiTheme="majorHAnsi" w:hAnsiTheme="majorHAnsi" w:cs="Arial"/>
          <w:color w:val="333333"/>
          <w:sz w:val="24"/>
          <w:szCs w:val="24"/>
        </w:rPr>
        <w:instrText xml:space="preserve"> HYPERLINK "http://www.edutopia.org/youtube-educational-videos-classroom" \o "" \t "_blank" </w:instrText>
      </w:r>
      <w:r w:rsidR="008C4028" w:rsidRPr="00597321">
        <w:rPr>
          <w:rStyle w:val="apple-style-span"/>
          <w:rFonts w:asciiTheme="majorHAnsi" w:hAnsiTheme="majorHAnsi" w:cs="Arial"/>
          <w:color w:val="333333"/>
          <w:sz w:val="24"/>
          <w:szCs w:val="24"/>
        </w:rPr>
        <w:fldChar w:fldCharType="separate"/>
      </w:r>
      <w:r w:rsidR="008C4028" w:rsidRPr="00597321">
        <w:rPr>
          <w:rStyle w:val="Hyperlink"/>
          <w:rFonts w:asciiTheme="majorHAnsi" w:hAnsiTheme="majorHAnsi" w:cs="Arial"/>
          <w:color w:val="124A97"/>
          <w:sz w:val="24"/>
          <w:szCs w:val="24"/>
        </w:rPr>
        <w:t>Edutopia</w:t>
      </w:r>
      <w:proofErr w:type="spellEnd"/>
      <w:r w:rsidR="008C4028" w:rsidRPr="00597321">
        <w:rPr>
          <w:rStyle w:val="apple-style-span"/>
          <w:rFonts w:asciiTheme="majorHAnsi" w:hAnsiTheme="majorHAnsi" w:cs="Arial"/>
          <w:color w:val="333333"/>
          <w:sz w:val="24"/>
          <w:szCs w:val="24"/>
        </w:rPr>
        <w:fldChar w:fldCharType="end"/>
      </w:r>
      <w:r w:rsidR="008C4028" w:rsidRPr="00597321">
        <w:rPr>
          <w:rStyle w:val="apple-style-span"/>
          <w:rFonts w:asciiTheme="majorHAnsi" w:hAnsiTheme="majorHAnsi" w:cs="Arial"/>
          <w:color w:val="333333"/>
          <w:sz w:val="24"/>
          <w:szCs w:val="24"/>
        </w:rPr>
        <w:t xml:space="preserve">. </w:t>
      </w:r>
      <w:r w:rsidRPr="00597321">
        <w:rPr>
          <w:rStyle w:val="apple-style-span"/>
          <w:rFonts w:asciiTheme="majorHAnsi" w:hAnsiTheme="majorHAnsi" w:cs="Arial"/>
          <w:color w:val="333333"/>
          <w:sz w:val="24"/>
          <w:szCs w:val="24"/>
        </w:rPr>
        <w:t>Th</w:t>
      </w:r>
      <w:r w:rsidR="008C4028" w:rsidRPr="00597321">
        <w:rPr>
          <w:rStyle w:val="apple-style-span"/>
          <w:rFonts w:asciiTheme="majorHAnsi" w:hAnsiTheme="majorHAnsi" w:cs="Arial"/>
          <w:color w:val="333333"/>
          <w:sz w:val="24"/>
          <w:szCs w:val="24"/>
        </w:rPr>
        <w:t>e article continues, "</w:t>
      </w:r>
      <w:proofErr w:type="gramStart"/>
      <w:r w:rsidR="008C4028" w:rsidRPr="00597321">
        <w:rPr>
          <w:rStyle w:val="apple-style-span"/>
          <w:rFonts w:asciiTheme="majorHAnsi" w:hAnsiTheme="majorHAnsi" w:cs="Arial"/>
          <w:color w:val="333333"/>
          <w:sz w:val="24"/>
          <w:szCs w:val="24"/>
        </w:rPr>
        <w:t>teachers</w:t>
      </w:r>
      <w:proofErr w:type="gramEnd"/>
      <w:r w:rsidR="008C4028" w:rsidRPr="00597321">
        <w:rPr>
          <w:rStyle w:val="apple-style-span"/>
          <w:rFonts w:asciiTheme="majorHAnsi" w:hAnsiTheme="majorHAnsi" w:cs="Arial"/>
          <w:color w:val="333333"/>
          <w:sz w:val="24"/>
          <w:szCs w:val="24"/>
        </w:rPr>
        <w:t xml:space="preserve"> all across the country are finding that judiciously chosen videos help students engage more deeply with the subject matter, and recall the information they've learned longer." </w:t>
      </w:r>
    </w:p>
    <w:p w:rsidR="008C4028" w:rsidRPr="00597321" w:rsidRDefault="008C4028" w:rsidP="00597321">
      <w:pPr>
        <w:rPr>
          <w:rFonts w:asciiTheme="majorHAnsi" w:hAnsiTheme="majorHAnsi"/>
          <w:sz w:val="24"/>
          <w:szCs w:val="24"/>
        </w:rPr>
      </w:pPr>
      <w:r w:rsidRPr="00597321">
        <w:rPr>
          <w:rStyle w:val="apple-style-span"/>
          <w:rFonts w:asciiTheme="majorHAnsi" w:hAnsiTheme="majorHAnsi" w:cs="Arial"/>
          <w:color w:val="333333"/>
          <w:sz w:val="24"/>
          <w:szCs w:val="24"/>
        </w:rPr>
        <w:t>In addition, the article</w:t>
      </w:r>
      <w:r w:rsidRPr="00597321">
        <w:rPr>
          <w:rStyle w:val="apple-converted-space"/>
          <w:rFonts w:asciiTheme="majorHAnsi" w:hAnsiTheme="majorHAnsi" w:cs="Arial"/>
          <w:color w:val="333333"/>
          <w:sz w:val="24"/>
          <w:szCs w:val="24"/>
        </w:rPr>
        <w:t> </w:t>
      </w:r>
      <w:hyperlink r:id="rId6" w:tgtFrame="_blank" w:history="1">
        <w:r w:rsidRPr="00597321">
          <w:rPr>
            <w:rStyle w:val="Hyperlink"/>
            <w:rFonts w:asciiTheme="majorHAnsi" w:hAnsiTheme="majorHAnsi" w:cs="Arial"/>
            <w:color w:val="124A97"/>
            <w:sz w:val="24"/>
            <w:szCs w:val="24"/>
          </w:rPr>
          <w:t>"Using Television in the Classroom"</w:t>
        </w:r>
      </w:hyperlink>
      <w:r w:rsidRPr="00597321">
        <w:rPr>
          <w:rStyle w:val="apple-converted-space"/>
          <w:rFonts w:asciiTheme="majorHAnsi" w:hAnsiTheme="majorHAnsi" w:cs="Arial"/>
          <w:color w:val="333333"/>
          <w:sz w:val="24"/>
          <w:szCs w:val="24"/>
        </w:rPr>
        <w:t> </w:t>
      </w:r>
      <w:r w:rsidRPr="00597321">
        <w:rPr>
          <w:rStyle w:val="apple-style-span"/>
          <w:rFonts w:asciiTheme="majorHAnsi" w:hAnsiTheme="majorHAnsi" w:cs="Arial"/>
          <w:color w:val="333333"/>
          <w:sz w:val="24"/>
          <w:szCs w:val="24"/>
        </w:rPr>
        <w:t>on</w:t>
      </w:r>
      <w:r w:rsidRPr="00597321">
        <w:rPr>
          <w:rStyle w:val="apple-converted-space"/>
          <w:rFonts w:asciiTheme="majorHAnsi" w:hAnsiTheme="majorHAnsi" w:cs="Arial"/>
          <w:color w:val="333333"/>
          <w:sz w:val="24"/>
          <w:szCs w:val="24"/>
        </w:rPr>
        <w:t> </w:t>
      </w:r>
      <w:hyperlink w:tgtFrame="_blank" w:history="1">
        <w:r w:rsidRPr="00597321">
          <w:rPr>
            <w:rStyle w:val="Hyperlink"/>
            <w:rFonts w:asciiTheme="majorHAnsi" w:hAnsiTheme="majorHAnsi" w:cs="Arial"/>
            <w:color w:val="124A97"/>
            <w:sz w:val="24"/>
            <w:szCs w:val="24"/>
          </w:rPr>
          <w:t>SCETV</w:t>
        </w:r>
      </w:hyperlink>
      <w:r w:rsidRPr="00597321">
        <w:rPr>
          <w:rStyle w:val="apple-style-span"/>
          <w:rFonts w:asciiTheme="majorHAnsi" w:hAnsiTheme="majorHAnsi" w:cs="Arial"/>
          <w:color w:val="333333"/>
          <w:sz w:val="24"/>
          <w:szCs w:val="24"/>
        </w:rPr>
        <w:t> website discusses the following research-based benefits of TV/video integration into the classroom:</w:t>
      </w:r>
      <w:r w:rsidRPr="00597321">
        <w:rPr>
          <w:rFonts w:asciiTheme="majorHAnsi" w:hAnsiTheme="majorHAnsi" w:cs="Arial"/>
          <w:color w:val="666666"/>
          <w:sz w:val="24"/>
          <w:szCs w:val="24"/>
        </w:rPr>
        <w:br/>
      </w:r>
      <w:r w:rsidRPr="00597321">
        <w:rPr>
          <w:rFonts w:asciiTheme="majorHAnsi" w:hAnsiTheme="majorHAnsi" w:cs="Arial"/>
          <w:color w:val="222222"/>
          <w:sz w:val="24"/>
          <w:szCs w:val="24"/>
        </w:rPr>
        <w:br/>
      </w:r>
      <w:r w:rsidRPr="00597321">
        <w:rPr>
          <w:rStyle w:val="apple-style-span"/>
          <w:rFonts w:asciiTheme="majorHAnsi" w:hAnsiTheme="majorHAnsi" w:cs="Arial"/>
          <w:color w:val="222222"/>
          <w:sz w:val="24"/>
          <w:szCs w:val="24"/>
        </w:rPr>
        <w:t xml:space="preserve">A SIX-WEEK STUDENT PERFORMANCE STUDY: CLASSROOM TV VS. </w:t>
      </w:r>
      <w:proofErr w:type="gramStart"/>
      <w:r w:rsidRPr="00597321">
        <w:rPr>
          <w:rStyle w:val="apple-style-span"/>
          <w:rFonts w:asciiTheme="majorHAnsi" w:hAnsiTheme="majorHAnsi" w:cs="Arial"/>
          <w:color w:val="222222"/>
          <w:sz w:val="24"/>
          <w:szCs w:val="24"/>
        </w:rPr>
        <w:t>NON-CLASSROOM TV.</w:t>
      </w:r>
      <w:proofErr w:type="gramEnd"/>
      <w:r w:rsidRPr="00597321">
        <w:rPr>
          <w:rFonts w:asciiTheme="majorHAnsi" w:hAnsiTheme="majorHAnsi" w:cs="Arial"/>
          <w:color w:val="666666"/>
          <w:sz w:val="24"/>
          <w:szCs w:val="24"/>
        </w:rPr>
        <w:br/>
      </w:r>
      <w:r w:rsidRPr="00597321">
        <w:rPr>
          <w:rFonts w:asciiTheme="majorHAnsi" w:hAnsiTheme="majorHAnsi" w:cs="Arial"/>
          <w:color w:val="222222"/>
          <w:sz w:val="24"/>
          <w:szCs w:val="24"/>
        </w:rPr>
        <w:t>ITV students outperformed non-ITV students on tests.</w:t>
      </w:r>
    </w:p>
    <w:p w:rsidR="008C4028" w:rsidRPr="00597321" w:rsidRDefault="008C4028" w:rsidP="00597321">
      <w:pPr>
        <w:pStyle w:val="ListParagraph"/>
        <w:numPr>
          <w:ilvl w:val="0"/>
          <w:numId w:val="16"/>
        </w:numPr>
        <w:rPr>
          <w:rFonts w:asciiTheme="majorHAnsi" w:hAnsiTheme="majorHAnsi" w:cs="Arial"/>
          <w:color w:val="222222"/>
          <w:sz w:val="24"/>
          <w:szCs w:val="24"/>
        </w:rPr>
      </w:pPr>
      <w:r w:rsidRPr="00597321">
        <w:rPr>
          <w:rFonts w:asciiTheme="majorHAnsi" w:hAnsiTheme="majorHAnsi" w:cs="Arial"/>
          <w:color w:val="222222"/>
          <w:sz w:val="24"/>
          <w:szCs w:val="24"/>
        </w:rPr>
        <w:t>ITV students </w:t>
      </w:r>
      <w:r w:rsidRPr="00597321">
        <w:rPr>
          <w:rStyle w:val="Emphasis"/>
          <w:rFonts w:asciiTheme="majorHAnsi" w:hAnsiTheme="majorHAnsi" w:cs="Arial"/>
          <w:color w:val="222222"/>
          <w:sz w:val="24"/>
          <w:szCs w:val="24"/>
        </w:rPr>
        <w:t>scored higher on writing assignments</w:t>
      </w:r>
      <w:r w:rsidRPr="00597321">
        <w:rPr>
          <w:rFonts w:asciiTheme="majorHAnsi" w:hAnsiTheme="majorHAnsi" w:cs="Arial"/>
          <w:color w:val="222222"/>
          <w:sz w:val="24"/>
          <w:szCs w:val="24"/>
        </w:rPr>
        <w:t>. They surpassed their non-ITV counterparts considerably.</w:t>
      </w:r>
    </w:p>
    <w:p w:rsidR="008C4028" w:rsidRPr="00597321" w:rsidRDefault="008C4028" w:rsidP="00597321">
      <w:pPr>
        <w:pStyle w:val="ListParagraph"/>
        <w:numPr>
          <w:ilvl w:val="0"/>
          <w:numId w:val="16"/>
        </w:numPr>
        <w:rPr>
          <w:rFonts w:asciiTheme="majorHAnsi" w:hAnsiTheme="majorHAnsi" w:cs="Arial"/>
          <w:color w:val="222222"/>
          <w:sz w:val="24"/>
          <w:szCs w:val="24"/>
        </w:rPr>
      </w:pPr>
      <w:r w:rsidRPr="00597321">
        <w:rPr>
          <w:rFonts w:asciiTheme="majorHAnsi" w:hAnsiTheme="majorHAnsi" w:cs="Arial"/>
          <w:color w:val="222222"/>
          <w:sz w:val="24"/>
          <w:szCs w:val="24"/>
        </w:rPr>
        <w:t>ITV students </w:t>
      </w:r>
      <w:r w:rsidRPr="00597321">
        <w:rPr>
          <w:rStyle w:val="Emphasis"/>
          <w:rFonts w:asciiTheme="majorHAnsi" w:hAnsiTheme="majorHAnsi" w:cs="Arial"/>
          <w:color w:val="222222"/>
          <w:sz w:val="24"/>
          <w:szCs w:val="24"/>
        </w:rPr>
        <w:t>used more figurative language</w:t>
      </w:r>
      <w:r w:rsidRPr="00597321">
        <w:rPr>
          <w:rFonts w:asciiTheme="majorHAnsi" w:hAnsiTheme="majorHAnsi" w:cs="Arial"/>
          <w:color w:val="222222"/>
          <w:sz w:val="24"/>
          <w:szCs w:val="24"/>
        </w:rPr>
        <w:t> than non-ITV students.</w:t>
      </w:r>
    </w:p>
    <w:p w:rsidR="008C4028" w:rsidRPr="00597321" w:rsidRDefault="008C4028" w:rsidP="00597321">
      <w:pPr>
        <w:pStyle w:val="ListParagraph"/>
        <w:numPr>
          <w:ilvl w:val="0"/>
          <w:numId w:val="16"/>
        </w:numPr>
        <w:rPr>
          <w:rFonts w:asciiTheme="majorHAnsi" w:hAnsiTheme="majorHAnsi" w:cs="Arial"/>
          <w:color w:val="222222"/>
          <w:sz w:val="24"/>
          <w:szCs w:val="24"/>
        </w:rPr>
      </w:pPr>
      <w:r w:rsidRPr="00597321">
        <w:rPr>
          <w:rFonts w:asciiTheme="majorHAnsi" w:hAnsiTheme="majorHAnsi" w:cs="Arial"/>
          <w:color w:val="222222"/>
          <w:sz w:val="24"/>
          <w:szCs w:val="24"/>
        </w:rPr>
        <w:t>ITV students </w:t>
      </w:r>
      <w:r w:rsidRPr="00597321">
        <w:rPr>
          <w:rStyle w:val="Emphasis"/>
          <w:rFonts w:asciiTheme="majorHAnsi" w:hAnsiTheme="majorHAnsi" w:cs="Arial"/>
          <w:color w:val="222222"/>
          <w:sz w:val="24"/>
          <w:szCs w:val="24"/>
        </w:rPr>
        <w:t>applied more varied and creative approaches</w:t>
      </w:r>
      <w:r w:rsidRPr="00597321">
        <w:rPr>
          <w:rFonts w:asciiTheme="majorHAnsi" w:hAnsiTheme="majorHAnsi" w:cs="Arial"/>
          <w:color w:val="222222"/>
          <w:sz w:val="24"/>
          <w:szCs w:val="24"/>
        </w:rPr>
        <w:t> to problem solving.</w:t>
      </w:r>
    </w:p>
    <w:p w:rsidR="008C4028" w:rsidRPr="00597321" w:rsidRDefault="008C4028" w:rsidP="00597321">
      <w:pPr>
        <w:pStyle w:val="ListParagraph"/>
        <w:numPr>
          <w:ilvl w:val="0"/>
          <w:numId w:val="16"/>
        </w:numPr>
        <w:rPr>
          <w:rFonts w:asciiTheme="majorHAnsi" w:hAnsiTheme="majorHAnsi" w:cs="Arial"/>
          <w:color w:val="222222"/>
          <w:sz w:val="24"/>
          <w:szCs w:val="24"/>
        </w:rPr>
      </w:pPr>
      <w:r w:rsidRPr="00597321">
        <w:rPr>
          <w:rFonts w:asciiTheme="majorHAnsi" w:hAnsiTheme="majorHAnsi" w:cs="Arial"/>
          <w:color w:val="222222"/>
          <w:sz w:val="24"/>
          <w:szCs w:val="24"/>
        </w:rPr>
        <w:t>ITV students were </w:t>
      </w:r>
      <w:r w:rsidRPr="00597321">
        <w:rPr>
          <w:rStyle w:val="Emphasis"/>
          <w:rFonts w:asciiTheme="majorHAnsi" w:hAnsiTheme="majorHAnsi" w:cs="Arial"/>
          <w:color w:val="222222"/>
          <w:sz w:val="24"/>
          <w:szCs w:val="24"/>
        </w:rPr>
        <w:t>more active in classroom discussions</w:t>
      </w:r>
      <w:r w:rsidRPr="00597321">
        <w:rPr>
          <w:rFonts w:asciiTheme="majorHAnsi" w:hAnsiTheme="majorHAnsi" w:cs="Arial"/>
          <w:color w:val="222222"/>
          <w:sz w:val="24"/>
          <w:szCs w:val="24"/>
        </w:rPr>
        <w:t>.</w:t>
      </w:r>
    </w:p>
    <w:p w:rsidR="008C4028" w:rsidRPr="00597321" w:rsidRDefault="008C4028" w:rsidP="00597321">
      <w:pPr>
        <w:pStyle w:val="ListParagraph"/>
        <w:numPr>
          <w:ilvl w:val="0"/>
          <w:numId w:val="16"/>
        </w:numPr>
        <w:rPr>
          <w:rFonts w:asciiTheme="majorHAnsi" w:hAnsiTheme="majorHAnsi" w:cs="Arial"/>
          <w:color w:val="222222"/>
          <w:sz w:val="24"/>
          <w:szCs w:val="24"/>
        </w:rPr>
      </w:pPr>
      <w:r w:rsidRPr="00597321">
        <w:rPr>
          <w:rFonts w:asciiTheme="majorHAnsi" w:hAnsiTheme="majorHAnsi" w:cs="Arial"/>
          <w:color w:val="222222"/>
          <w:sz w:val="24"/>
          <w:szCs w:val="24"/>
        </w:rPr>
        <w:t>ITV students </w:t>
      </w:r>
      <w:r w:rsidRPr="00597321">
        <w:rPr>
          <w:rStyle w:val="Emphasis"/>
          <w:rFonts w:asciiTheme="majorHAnsi" w:hAnsiTheme="majorHAnsi" w:cs="Arial"/>
          <w:color w:val="222222"/>
          <w:sz w:val="24"/>
          <w:szCs w:val="24"/>
        </w:rPr>
        <w:t>learn better when more ITV is used</w:t>
      </w:r>
      <w:r w:rsidRPr="00597321">
        <w:rPr>
          <w:rFonts w:asciiTheme="majorHAnsi" w:hAnsiTheme="majorHAnsi" w:cs="Arial"/>
          <w:color w:val="222222"/>
          <w:sz w:val="24"/>
          <w:szCs w:val="24"/>
        </w:rPr>
        <w:t>. The study supports the extent to which ITV is used in the classroom and ITV has a direct influence on student learning.</w:t>
      </w:r>
    </w:p>
    <w:p w:rsidR="00597321" w:rsidRPr="00597321" w:rsidRDefault="00597321" w:rsidP="00597321">
      <w:pPr>
        <w:rPr>
          <w:rFonts w:asciiTheme="majorHAnsi" w:hAnsiTheme="majorHAnsi" w:cs="Arial"/>
          <w:color w:val="666666"/>
          <w:sz w:val="24"/>
          <w:szCs w:val="24"/>
        </w:rPr>
      </w:pPr>
    </w:p>
    <w:p w:rsidR="00B23675" w:rsidRPr="00597321" w:rsidRDefault="00B23675" w:rsidP="00597321">
      <w:pPr>
        <w:rPr>
          <w:rFonts w:asciiTheme="majorHAnsi" w:hAnsiTheme="majorHAnsi"/>
          <w:sz w:val="24"/>
          <w:szCs w:val="24"/>
        </w:rPr>
      </w:pPr>
      <w:r w:rsidRPr="00597321">
        <w:rPr>
          <w:rFonts w:asciiTheme="majorHAnsi" w:hAnsiTheme="majorHAnsi"/>
          <w:b/>
          <w:sz w:val="24"/>
          <w:szCs w:val="24"/>
        </w:rPr>
        <w:t>Timeline</w:t>
      </w:r>
      <w:r w:rsidRPr="00597321">
        <w:rPr>
          <w:rFonts w:asciiTheme="majorHAnsi" w:hAnsiTheme="majorHAnsi"/>
          <w:sz w:val="24"/>
          <w:szCs w:val="24"/>
        </w:rPr>
        <w:t>: 8 weeks</w:t>
      </w:r>
    </w:p>
    <w:p w:rsidR="00B23675" w:rsidRDefault="00B23675" w:rsidP="00597321">
      <w:pPr>
        <w:rPr>
          <w:rFonts w:asciiTheme="majorHAnsi" w:hAnsiTheme="majorHAnsi"/>
          <w:sz w:val="24"/>
          <w:szCs w:val="24"/>
        </w:rPr>
      </w:pPr>
      <w:r w:rsidRPr="00597321">
        <w:rPr>
          <w:rFonts w:asciiTheme="majorHAnsi" w:hAnsiTheme="majorHAnsi"/>
          <w:b/>
          <w:sz w:val="24"/>
          <w:szCs w:val="24"/>
        </w:rPr>
        <w:t>Materials:</w:t>
      </w:r>
      <w:r w:rsidRPr="00597321">
        <w:rPr>
          <w:rFonts w:asciiTheme="majorHAnsi" w:hAnsiTheme="majorHAnsi"/>
          <w:sz w:val="24"/>
          <w:szCs w:val="24"/>
        </w:rPr>
        <w:t xml:space="preserve"> Handouts</w:t>
      </w:r>
      <w:r w:rsidR="00597321">
        <w:rPr>
          <w:rFonts w:asciiTheme="majorHAnsi" w:hAnsiTheme="majorHAnsi"/>
          <w:sz w:val="24"/>
          <w:szCs w:val="24"/>
        </w:rPr>
        <w:t xml:space="preserve"> (attached) </w:t>
      </w:r>
    </w:p>
    <w:p w:rsidR="00597321" w:rsidRDefault="00597321" w:rsidP="00597321">
      <w:pPr>
        <w:rPr>
          <w:rFonts w:asciiTheme="majorHAnsi" w:hAnsiTheme="majorHAnsi"/>
          <w:sz w:val="24"/>
          <w:szCs w:val="24"/>
        </w:rPr>
      </w:pPr>
      <w:r>
        <w:rPr>
          <w:rFonts w:asciiTheme="majorHAnsi" w:hAnsiTheme="majorHAnsi"/>
          <w:sz w:val="24"/>
          <w:szCs w:val="24"/>
        </w:rPr>
        <w:t>KWL</w:t>
      </w:r>
    </w:p>
    <w:p w:rsidR="00597321" w:rsidRDefault="00597321" w:rsidP="00597321">
      <w:pPr>
        <w:rPr>
          <w:rFonts w:asciiTheme="majorHAnsi" w:hAnsiTheme="majorHAnsi"/>
          <w:sz w:val="24"/>
          <w:szCs w:val="24"/>
        </w:rPr>
      </w:pPr>
      <w:r>
        <w:rPr>
          <w:rFonts w:asciiTheme="majorHAnsi" w:hAnsiTheme="majorHAnsi"/>
          <w:sz w:val="24"/>
          <w:szCs w:val="24"/>
        </w:rPr>
        <w:t xml:space="preserve">Interview </w:t>
      </w:r>
    </w:p>
    <w:p w:rsidR="00597321" w:rsidRDefault="00597321" w:rsidP="00597321">
      <w:pPr>
        <w:rPr>
          <w:rFonts w:asciiTheme="majorHAnsi" w:hAnsiTheme="majorHAnsi"/>
          <w:sz w:val="24"/>
          <w:szCs w:val="24"/>
        </w:rPr>
      </w:pPr>
      <w:r>
        <w:rPr>
          <w:rFonts w:asciiTheme="majorHAnsi" w:hAnsiTheme="majorHAnsi"/>
          <w:sz w:val="24"/>
          <w:szCs w:val="24"/>
        </w:rPr>
        <w:t xml:space="preserve">Timeline </w:t>
      </w:r>
    </w:p>
    <w:p w:rsidR="00597321" w:rsidRDefault="00597321" w:rsidP="00597321">
      <w:pPr>
        <w:rPr>
          <w:rFonts w:asciiTheme="majorHAnsi" w:hAnsiTheme="majorHAnsi"/>
          <w:b/>
          <w:sz w:val="24"/>
          <w:szCs w:val="24"/>
        </w:rPr>
      </w:pPr>
    </w:p>
    <w:p w:rsidR="00FF617F" w:rsidRDefault="00B23675" w:rsidP="00597321">
      <w:pPr>
        <w:rPr>
          <w:rFonts w:asciiTheme="majorHAnsi" w:hAnsiTheme="majorHAnsi"/>
          <w:sz w:val="24"/>
          <w:szCs w:val="24"/>
        </w:rPr>
      </w:pPr>
      <w:r w:rsidRPr="00597321">
        <w:rPr>
          <w:rFonts w:asciiTheme="majorHAnsi" w:hAnsiTheme="majorHAnsi"/>
          <w:b/>
          <w:sz w:val="24"/>
          <w:szCs w:val="24"/>
        </w:rPr>
        <w:t>Grouping Strategies</w:t>
      </w:r>
      <w:r w:rsidRPr="00597321">
        <w:rPr>
          <w:rFonts w:asciiTheme="majorHAnsi" w:hAnsiTheme="majorHAnsi"/>
          <w:sz w:val="24"/>
          <w:szCs w:val="24"/>
        </w:rPr>
        <w:t xml:space="preserve">: </w:t>
      </w:r>
      <w:r w:rsidR="00FF617F" w:rsidRPr="00597321">
        <w:rPr>
          <w:rFonts w:asciiTheme="majorHAnsi" w:hAnsiTheme="majorHAnsi"/>
          <w:sz w:val="24"/>
          <w:szCs w:val="24"/>
        </w:rPr>
        <w:t xml:space="preserve">Students will work in groups of three and use their own laptops or other devices (such as </w:t>
      </w:r>
      <w:proofErr w:type="spellStart"/>
      <w:r w:rsidR="00FF617F" w:rsidRPr="00597321">
        <w:rPr>
          <w:rFonts w:asciiTheme="majorHAnsi" w:hAnsiTheme="majorHAnsi"/>
          <w:sz w:val="24"/>
          <w:szCs w:val="24"/>
        </w:rPr>
        <w:t>iPads</w:t>
      </w:r>
      <w:proofErr w:type="spellEnd"/>
      <w:r w:rsidR="00FF617F" w:rsidRPr="00597321">
        <w:rPr>
          <w:rFonts w:asciiTheme="majorHAnsi" w:hAnsiTheme="majorHAnsi"/>
          <w:sz w:val="24"/>
          <w:szCs w:val="24"/>
        </w:rPr>
        <w:t xml:space="preserve"> or smartphones.)</w:t>
      </w:r>
      <w:r w:rsidR="00EA01E1">
        <w:rPr>
          <w:rFonts w:asciiTheme="majorHAnsi" w:hAnsiTheme="majorHAnsi"/>
          <w:sz w:val="24"/>
          <w:szCs w:val="24"/>
        </w:rPr>
        <w:t xml:space="preserve"> Each group will </w:t>
      </w:r>
      <w:r w:rsidR="000A224D">
        <w:rPr>
          <w:rFonts w:asciiTheme="majorHAnsi" w:hAnsiTheme="majorHAnsi"/>
          <w:sz w:val="24"/>
          <w:szCs w:val="24"/>
        </w:rPr>
        <w:t>become an “expert” group in one particular topic/theme:</w:t>
      </w:r>
    </w:p>
    <w:p w:rsidR="000A224D" w:rsidRDefault="000A224D" w:rsidP="00597321">
      <w:pPr>
        <w:rPr>
          <w:rFonts w:asciiTheme="majorHAnsi" w:hAnsiTheme="majorHAnsi"/>
          <w:sz w:val="24"/>
          <w:szCs w:val="24"/>
        </w:rPr>
      </w:pPr>
      <w:r>
        <w:rPr>
          <w:rFonts w:asciiTheme="majorHAnsi" w:hAnsiTheme="majorHAnsi"/>
          <w:sz w:val="24"/>
          <w:szCs w:val="24"/>
        </w:rPr>
        <w:t xml:space="preserve">Group 1:  </w:t>
      </w:r>
      <w:hyperlink r:id="rId7" w:history="1">
        <w:r w:rsidRPr="000027E4">
          <w:rPr>
            <w:rStyle w:val="Hyperlink"/>
            <w:rFonts w:asciiTheme="majorHAnsi" w:hAnsiTheme="majorHAnsi"/>
            <w:sz w:val="24"/>
            <w:szCs w:val="24"/>
          </w:rPr>
          <w:t>Beginning of Slavery in the US</w:t>
        </w:r>
      </w:hyperlink>
    </w:p>
    <w:p w:rsidR="000A224D" w:rsidRDefault="000A224D" w:rsidP="00597321">
      <w:pPr>
        <w:rPr>
          <w:rFonts w:asciiTheme="majorHAnsi" w:hAnsiTheme="majorHAnsi"/>
          <w:sz w:val="24"/>
          <w:szCs w:val="24"/>
        </w:rPr>
      </w:pPr>
      <w:r>
        <w:rPr>
          <w:rFonts w:asciiTheme="majorHAnsi" w:hAnsiTheme="majorHAnsi"/>
          <w:sz w:val="24"/>
          <w:szCs w:val="24"/>
        </w:rPr>
        <w:t xml:space="preserve">Group 2: </w:t>
      </w:r>
      <w:hyperlink r:id="rId8" w:history="1">
        <w:r w:rsidRPr="000027E4">
          <w:rPr>
            <w:rStyle w:val="Hyperlink"/>
            <w:rFonts w:asciiTheme="majorHAnsi" w:hAnsiTheme="majorHAnsi"/>
            <w:sz w:val="24"/>
            <w:szCs w:val="24"/>
          </w:rPr>
          <w:t>Segregation</w:t>
        </w:r>
      </w:hyperlink>
    </w:p>
    <w:p w:rsidR="000A224D" w:rsidRDefault="000A224D" w:rsidP="00597321">
      <w:pPr>
        <w:rPr>
          <w:rFonts w:asciiTheme="majorHAnsi" w:hAnsiTheme="majorHAnsi"/>
          <w:sz w:val="24"/>
          <w:szCs w:val="24"/>
        </w:rPr>
      </w:pPr>
      <w:r>
        <w:rPr>
          <w:rFonts w:asciiTheme="majorHAnsi" w:hAnsiTheme="majorHAnsi"/>
          <w:sz w:val="24"/>
          <w:szCs w:val="24"/>
        </w:rPr>
        <w:t xml:space="preserve">Group 3: </w:t>
      </w:r>
      <w:hyperlink r:id="rId9" w:history="1">
        <w:r w:rsidR="000027E4">
          <w:rPr>
            <w:rStyle w:val="Hyperlink"/>
            <w:rFonts w:asciiTheme="majorHAnsi" w:hAnsiTheme="majorHAnsi"/>
            <w:sz w:val="24"/>
            <w:szCs w:val="24"/>
          </w:rPr>
          <w:t>Rosa Parks</w:t>
        </w:r>
      </w:hyperlink>
      <w:r w:rsidR="000027E4">
        <w:rPr>
          <w:rFonts w:asciiTheme="majorHAnsi" w:hAnsiTheme="majorHAnsi"/>
          <w:sz w:val="24"/>
          <w:szCs w:val="24"/>
        </w:rPr>
        <w:t xml:space="preserve"> and </w:t>
      </w:r>
      <w:hyperlink r:id="rId10" w:history="1">
        <w:r w:rsidR="000027E4" w:rsidRPr="000027E4">
          <w:rPr>
            <w:rStyle w:val="Hyperlink"/>
            <w:rFonts w:asciiTheme="majorHAnsi" w:hAnsiTheme="majorHAnsi"/>
            <w:sz w:val="24"/>
            <w:szCs w:val="24"/>
          </w:rPr>
          <w:t>Bus Boycott</w:t>
        </w:r>
      </w:hyperlink>
      <w:r w:rsidR="000027E4">
        <w:rPr>
          <w:rFonts w:asciiTheme="majorHAnsi" w:hAnsiTheme="majorHAnsi"/>
          <w:sz w:val="24"/>
          <w:szCs w:val="24"/>
        </w:rPr>
        <w:t xml:space="preserve"> </w:t>
      </w:r>
      <w:r>
        <w:rPr>
          <w:rFonts w:asciiTheme="majorHAnsi" w:hAnsiTheme="majorHAnsi"/>
          <w:sz w:val="24"/>
          <w:szCs w:val="24"/>
        </w:rPr>
        <w:t xml:space="preserve"> </w:t>
      </w:r>
    </w:p>
    <w:p w:rsidR="000A224D" w:rsidRDefault="000A224D" w:rsidP="00597321">
      <w:pPr>
        <w:rPr>
          <w:rFonts w:asciiTheme="majorHAnsi" w:hAnsiTheme="majorHAnsi"/>
          <w:sz w:val="24"/>
          <w:szCs w:val="24"/>
        </w:rPr>
      </w:pPr>
      <w:r>
        <w:rPr>
          <w:rFonts w:asciiTheme="majorHAnsi" w:hAnsiTheme="majorHAnsi"/>
          <w:sz w:val="24"/>
          <w:szCs w:val="24"/>
        </w:rPr>
        <w:t xml:space="preserve">Group 4: </w:t>
      </w:r>
      <w:hyperlink r:id="rId11" w:history="1">
        <w:r w:rsidRPr="000027E4">
          <w:rPr>
            <w:rStyle w:val="Hyperlink"/>
            <w:rFonts w:asciiTheme="majorHAnsi" w:hAnsiTheme="majorHAnsi"/>
            <w:sz w:val="24"/>
            <w:szCs w:val="24"/>
          </w:rPr>
          <w:t>Freedom March</w:t>
        </w:r>
      </w:hyperlink>
    </w:p>
    <w:p w:rsidR="000A224D" w:rsidRDefault="000A224D" w:rsidP="00597321">
      <w:pPr>
        <w:rPr>
          <w:rFonts w:asciiTheme="majorHAnsi" w:hAnsiTheme="majorHAnsi"/>
          <w:sz w:val="24"/>
          <w:szCs w:val="24"/>
        </w:rPr>
      </w:pPr>
      <w:r>
        <w:rPr>
          <w:rFonts w:asciiTheme="majorHAnsi" w:hAnsiTheme="majorHAnsi"/>
          <w:sz w:val="24"/>
          <w:szCs w:val="24"/>
        </w:rPr>
        <w:t xml:space="preserve">Group 5: </w:t>
      </w:r>
      <w:hyperlink r:id="rId12" w:history="1">
        <w:r w:rsidRPr="000C2DD6">
          <w:rPr>
            <w:rStyle w:val="Hyperlink"/>
            <w:rFonts w:asciiTheme="majorHAnsi" w:hAnsiTheme="majorHAnsi"/>
            <w:sz w:val="24"/>
            <w:szCs w:val="24"/>
          </w:rPr>
          <w:t>MLK</w:t>
        </w:r>
      </w:hyperlink>
      <w:r>
        <w:rPr>
          <w:rFonts w:asciiTheme="majorHAnsi" w:hAnsiTheme="majorHAnsi"/>
          <w:sz w:val="24"/>
          <w:szCs w:val="24"/>
        </w:rPr>
        <w:t xml:space="preserve"> and </w:t>
      </w:r>
      <w:hyperlink r:id="rId13" w:history="1">
        <w:r w:rsidRPr="000C2DD6">
          <w:rPr>
            <w:rStyle w:val="Hyperlink"/>
            <w:rFonts w:asciiTheme="majorHAnsi" w:hAnsiTheme="majorHAnsi"/>
            <w:sz w:val="24"/>
            <w:szCs w:val="24"/>
          </w:rPr>
          <w:t>JFK</w:t>
        </w:r>
      </w:hyperlink>
      <w:r>
        <w:rPr>
          <w:rFonts w:asciiTheme="majorHAnsi" w:hAnsiTheme="majorHAnsi"/>
          <w:sz w:val="24"/>
          <w:szCs w:val="24"/>
        </w:rPr>
        <w:t xml:space="preserve"> </w:t>
      </w:r>
    </w:p>
    <w:p w:rsidR="000A224D" w:rsidRDefault="000A224D" w:rsidP="00597321">
      <w:pPr>
        <w:rPr>
          <w:rFonts w:asciiTheme="majorHAnsi" w:hAnsiTheme="majorHAnsi"/>
          <w:sz w:val="24"/>
          <w:szCs w:val="24"/>
        </w:rPr>
      </w:pPr>
      <w:r>
        <w:rPr>
          <w:rFonts w:asciiTheme="majorHAnsi" w:hAnsiTheme="majorHAnsi"/>
          <w:sz w:val="24"/>
          <w:szCs w:val="24"/>
        </w:rPr>
        <w:t xml:space="preserve">Group 6: </w:t>
      </w:r>
      <w:hyperlink r:id="rId14" w:history="1">
        <w:r w:rsidRPr="000027E4">
          <w:rPr>
            <w:rStyle w:val="Hyperlink"/>
            <w:rFonts w:asciiTheme="majorHAnsi" w:hAnsiTheme="majorHAnsi"/>
            <w:sz w:val="24"/>
            <w:szCs w:val="24"/>
          </w:rPr>
          <w:t>Civil Rights Movement</w:t>
        </w:r>
      </w:hyperlink>
    </w:p>
    <w:p w:rsidR="000027E4" w:rsidRDefault="000027E4" w:rsidP="00597321">
      <w:pPr>
        <w:rPr>
          <w:rFonts w:asciiTheme="majorHAnsi" w:hAnsiTheme="majorHAnsi"/>
          <w:sz w:val="24"/>
          <w:szCs w:val="24"/>
        </w:rPr>
      </w:pPr>
      <w:r>
        <w:rPr>
          <w:rFonts w:asciiTheme="majorHAnsi" w:hAnsiTheme="majorHAnsi"/>
          <w:sz w:val="24"/>
          <w:szCs w:val="24"/>
        </w:rPr>
        <w:t xml:space="preserve">Group 7: </w:t>
      </w:r>
      <w:hyperlink r:id="rId15" w:history="1">
        <w:r w:rsidRPr="000027E4">
          <w:rPr>
            <w:rStyle w:val="Hyperlink"/>
            <w:rFonts w:asciiTheme="majorHAnsi" w:hAnsiTheme="majorHAnsi"/>
            <w:sz w:val="24"/>
            <w:szCs w:val="24"/>
          </w:rPr>
          <w:t>Malcolm X</w:t>
        </w:r>
      </w:hyperlink>
      <w:r>
        <w:rPr>
          <w:rFonts w:asciiTheme="majorHAnsi" w:hAnsiTheme="majorHAnsi"/>
          <w:sz w:val="24"/>
          <w:szCs w:val="24"/>
        </w:rPr>
        <w:t xml:space="preserve"> </w:t>
      </w:r>
    </w:p>
    <w:p w:rsidR="000A224D" w:rsidRDefault="000A224D" w:rsidP="00597321">
      <w:pPr>
        <w:rPr>
          <w:rFonts w:asciiTheme="majorHAnsi" w:hAnsiTheme="majorHAnsi"/>
          <w:sz w:val="24"/>
          <w:szCs w:val="24"/>
        </w:rPr>
      </w:pPr>
      <w:r>
        <w:rPr>
          <w:rFonts w:asciiTheme="majorHAnsi" w:hAnsiTheme="majorHAnsi"/>
          <w:sz w:val="24"/>
          <w:szCs w:val="24"/>
        </w:rPr>
        <w:t xml:space="preserve">All groups: </w:t>
      </w:r>
    </w:p>
    <w:p w:rsidR="000A224D" w:rsidRPr="00597321" w:rsidRDefault="000A224D" w:rsidP="00597321">
      <w:pPr>
        <w:rPr>
          <w:rFonts w:asciiTheme="majorHAnsi" w:hAnsiTheme="majorHAnsi"/>
          <w:sz w:val="24"/>
          <w:szCs w:val="24"/>
        </w:rPr>
      </w:pPr>
    </w:p>
    <w:p w:rsidR="00FF617F" w:rsidRPr="00597321" w:rsidRDefault="00FF617F" w:rsidP="00597321">
      <w:pPr>
        <w:rPr>
          <w:rFonts w:asciiTheme="majorHAnsi" w:hAnsiTheme="majorHAnsi"/>
          <w:sz w:val="24"/>
          <w:szCs w:val="24"/>
        </w:rPr>
      </w:pPr>
      <w:r w:rsidRPr="00597321">
        <w:rPr>
          <w:rFonts w:asciiTheme="majorHAnsi" w:hAnsiTheme="majorHAnsi"/>
          <w:b/>
          <w:sz w:val="24"/>
          <w:szCs w:val="24"/>
        </w:rPr>
        <w:t>Learning Activities</w:t>
      </w:r>
      <w:r w:rsidRPr="00597321">
        <w:rPr>
          <w:rFonts w:asciiTheme="majorHAnsi" w:hAnsiTheme="majorHAnsi"/>
          <w:sz w:val="24"/>
          <w:szCs w:val="24"/>
        </w:rPr>
        <w:t xml:space="preserve">: </w:t>
      </w:r>
    </w:p>
    <w:p w:rsidR="0089230B" w:rsidRPr="00597321" w:rsidRDefault="0089230B" w:rsidP="00597321">
      <w:pPr>
        <w:rPr>
          <w:rFonts w:asciiTheme="majorHAnsi" w:hAnsiTheme="majorHAnsi"/>
          <w:sz w:val="24"/>
          <w:szCs w:val="24"/>
        </w:rPr>
      </w:pPr>
      <w:r w:rsidRPr="00597321">
        <w:rPr>
          <w:rFonts w:asciiTheme="majorHAnsi" w:hAnsiTheme="majorHAnsi"/>
          <w:sz w:val="24"/>
          <w:szCs w:val="24"/>
        </w:rPr>
        <w:t xml:space="preserve">Students will complete the </w:t>
      </w:r>
      <w:r w:rsidRPr="00597321">
        <w:rPr>
          <w:rFonts w:asciiTheme="majorHAnsi" w:hAnsiTheme="majorHAnsi"/>
          <w:b/>
          <w:sz w:val="24"/>
          <w:szCs w:val="24"/>
        </w:rPr>
        <w:t>KWL handout</w:t>
      </w:r>
      <w:r w:rsidRPr="00597321">
        <w:rPr>
          <w:rFonts w:asciiTheme="majorHAnsi" w:hAnsiTheme="majorHAnsi"/>
          <w:sz w:val="24"/>
          <w:szCs w:val="24"/>
        </w:rPr>
        <w:t xml:space="preserve"> to initiate the project and activate prior knowledge on the subject. They also will be able to form questions for research. </w:t>
      </w:r>
    </w:p>
    <w:p w:rsidR="0089230B" w:rsidRPr="00597321" w:rsidRDefault="0089230B" w:rsidP="00597321">
      <w:pPr>
        <w:rPr>
          <w:rFonts w:asciiTheme="majorHAnsi" w:hAnsiTheme="majorHAnsi"/>
          <w:sz w:val="24"/>
          <w:szCs w:val="24"/>
        </w:rPr>
      </w:pPr>
      <w:r w:rsidRPr="00597321">
        <w:rPr>
          <w:rFonts w:asciiTheme="majorHAnsi" w:hAnsiTheme="majorHAnsi"/>
          <w:sz w:val="24"/>
          <w:szCs w:val="24"/>
        </w:rPr>
        <w:t xml:space="preserve">Interview activities: Students will compose a list of questions to interview </w:t>
      </w:r>
      <w:r w:rsidR="006D78AE" w:rsidRPr="00597321">
        <w:rPr>
          <w:rFonts w:asciiTheme="majorHAnsi" w:hAnsiTheme="majorHAnsi"/>
          <w:sz w:val="24"/>
          <w:szCs w:val="24"/>
        </w:rPr>
        <w:t>people in the community. By doing so they will</w:t>
      </w:r>
      <w:proofErr w:type="gramStart"/>
      <w:r w:rsidR="006D78AE" w:rsidRPr="00597321">
        <w:rPr>
          <w:rFonts w:asciiTheme="majorHAnsi" w:hAnsiTheme="majorHAnsi"/>
          <w:sz w:val="24"/>
          <w:szCs w:val="24"/>
        </w:rPr>
        <w:t>:</w:t>
      </w:r>
      <w:proofErr w:type="gramEnd"/>
      <w:r w:rsidR="006D78AE" w:rsidRPr="00597321">
        <w:rPr>
          <w:rFonts w:asciiTheme="majorHAnsi" w:hAnsiTheme="majorHAnsi"/>
          <w:sz w:val="24"/>
          <w:szCs w:val="24"/>
        </w:rPr>
        <w:t xml:space="preserve">1) find information and 2) be able to see what native people know about those historical figures and events. </w:t>
      </w:r>
    </w:p>
    <w:p w:rsidR="006D78AE" w:rsidRPr="00597321" w:rsidRDefault="006D78AE" w:rsidP="00597321">
      <w:pPr>
        <w:rPr>
          <w:rFonts w:asciiTheme="majorHAnsi" w:hAnsiTheme="majorHAnsi"/>
          <w:sz w:val="24"/>
          <w:szCs w:val="24"/>
        </w:rPr>
      </w:pPr>
      <w:r w:rsidRPr="00597321">
        <w:rPr>
          <w:rFonts w:asciiTheme="majorHAnsi" w:hAnsiTheme="majorHAnsi"/>
          <w:sz w:val="24"/>
          <w:szCs w:val="24"/>
        </w:rPr>
        <w:t>Students will conduct research (on line and using the library)</w:t>
      </w:r>
    </w:p>
    <w:p w:rsidR="00FF617F" w:rsidRPr="00597321" w:rsidRDefault="006D78AE" w:rsidP="00597321">
      <w:pPr>
        <w:rPr>
          <w:rFonts w:asciiTheme="majorHAnsi" w:hAnsiTheme="majorHAnsi"/>
          <w:sz w:val="24"/>
          <w:szCs w:val="24"/>
        </w:rPr>
      </w:pPr>
      <w:r w:rsidRPr="00597321">
        <w:rPr>
          <w:rFonts w:asciiTheme="majorHAnsi" w:hAnsiTheme="majorHAnsi"/>
          <w:sz w:val="24"/>
          <w:szCs w:val="24"/>
        </w:rPr>
        <w:t>Students will use the local museum of the Black history.</w:t>
      </w:r>
    </w:p>
    <w:p w:rsidR="006D78AE" w:rsidRPr="00597321" w:rsidRDefault="006D78AE" w:rsidP="00597321">
      <w:pPr>
        <w:rPr>
          <w:rFonts w:asciiTheme="majorHAnsi" w:hAnsiTheme="majorHAnsi"/>
          <w:sz w:val="24"/>
          <w:szCs w:val="24"/>
        </w:rPr>
      </w:pPr>
      <w:r w:rsidRPr="00597321">
        <w:rPr>
          <w:rFonts w:asciiTheme="majorHAnsi" w:hAnsiTheme="majorHAnsi"/>
          <w:sz w:val="24"/>
          <w:szCs w:val="24"/>
        </w:rPr>
        <w:lastRenderedPageBreak/>
        <w:t>Students will master the vocabulary related to the theme.</w:t>
      </w:r>
    </w:p>
    <w:p w:rsidR="006D78AE" w:rsidRPr="00597321" w:rsidRDefault="006D78AE" w:rsidP="00597321">
      <w:pPr>
        <w:rPr>
          <w:rFonts w:asciiTheme="majorHAnsi" w:hAnsiTheme="majorHAnsi"/>
          <w:sz w:val="24"/>
          <w:szCs w:val="24"/>
        </w:rPr>
      </w:pPr>
      <w:r w:rsidRPr="00597321">
        <w:rPr>
          <w:rFonts w:asciiTheme="majorHAnsi" w:hAnsiTheme="majorHAnsi"/>
          <w:sz w:val="24"/>
          <w:szCs w:val="24"/>
        </w:rPr>
        <w:t>Students will watch the videos.</w:t>
      </w:r>
    </w:p>
    <w:p w:rsidR="006D78AE" w:rsidRPr="00597321" w:rsidRDefault="006D78AE" w:rsidP="00597321">
      <w:pPr>
        <w:rPr>
          <w:rFonts w:asciiTheme="majorHAnsi" w:hAnsiTheme="majorHAnsi"/>
          <w:sz w:val="24"/>
          <w:szCs w:val="24"/>
        </w:rPr>
      </w:pPr>
      <w:r w:rsidRPr="00597321">
        <w:rPr>
          <w:rFonts w:asciiTheme="majorHAnsi" w:hAnsiTheme="majorHAnsi"/>
          <w:sz w:val="24"/>
          <w:szCs w:val="24"/>
        </w:rPr>
        <w:t>Students will present to their peers.</w:t>
      </w:r>
    </w:p>
    <w:p w:rsidR="006D78AE" w:rsidRPr="00597321" w:rsidRDefault="006D78AE" w:rsidP="00597321">
      <w:pPr>
        <w:rPr>
          <w:rFonts w:asciiTheme="majorHAnsi" w:hAnsiTheme="majorHAnsi"/>
          <w:sz w:val="24"/>
          <w:szCs w:val="24"/>
        </w:rPr>
      </w:pPr>
      <w:r w:rsidRPr="00597321">
        <w:rPr>
          <w:rFonts w:asciiTheme="majorHAnsi" w:hAnsiTheme="majorHAnsi"/>
          <w:sz w:val="24"/>
          <w:szCs w:val="24"/>
        </w:rPr>
        <w:t xml:space="preserve">Students will write a final essay. </w:t>
      </w:r>
    </w:p>
    <w:p w:rsidR="00FF617F" w:rsidRPr="00597321" w:rsidRDefault="00FF617F" w:rsidP="00597321">
      <w:pPr>
        <w:jc w:val="both"/>
        <w:rPr>
          <w:rFonts w:asciiTheme="majorHAnsi" w:hAnsiTheme="majorHAnsi"/>
          <w:sz w:val="24"/>
          <w:szCs w:val="24"/>
        </w:rPr>
      </w:pPr>
    </w:p>
    <w:p w:rsidR="00B23675" w:rsidRPr="00597321" w:rsidRDefault="00FF617F" w:rsidP="00597321">
      <w:pPr>
        <w:jc w:val="both"/>
        <w:rPr>
          <w:rFonts w:asciiTheme="majorHAnsi" w:hAnsiTheme="majorHAnsi"/>
          <w:sz w:val="24"/>
          <w:szCs w:val="24"/>
        </w:rPr>
      </w:pPr>
      <w:r w:rsidRPr="00597321">
        <w:rPr>
          <w:rFonts w:asciiTheme="majorHAnsi" w:hAnsiTheme="majorHAnsi"/>
          <w:b/>
          <w:sz w:val="24"/>
          <w:szCs w:val="24"/>
        </w:rPr>
        <w:t>Assessment</w:t>
      </w:r>
      <w:r w:rsidRPr="00597321">
        <w:rPr>
          <w:rFonts w:asciiTheme="majorHAnsi" w:hAnsiTheme="majorHAnsi"/>
          <w:sz w:val="24"/>
          <w:szCs w:val="24"/>
        </w:rPr>
        <w:t xml:space="preserve">: a vocabulary quiz, a digital timeline and its presentation, an oral presentation of the research findings, and an essay. </w:t>
      </w:r>
    </w:p>
    <w:p w:rsidR="00FF617F" w:rsidRPr="00597321" w:rsidRDefault="00FF617F" w:rsidP="00597321">
      <w:pPr>
        <w:jc w:val="both"/>
        <w:rPr>
          <w:rFonts w:asciiTheme="majorHAnsi" w:hAnsiTheme="majorHAnsi"/>
          <w:sz w:val="24"/>
          <w:szCs w:val="24"/>
        </w:rPr>
      </w:pPr>
      <w:r w:rsidRPr="00597321">
        <w:rPr>
          <w:rFonts w:asciiTheme="majorHAnsi" w:hAnsiTheme="majorHAnsi"/>
          <w:b/>
          <w:sz w:val="24"/>
          <w:szCs w:val="24"/>
        </w:rPr>
        <w:t>Adaptations</w:t>
      </w:r>
      <w:r w:rsidRPr="00597321">
        <w:rPr>
          <w:rFonts w:asciiTheme="majorHAnsi" w:hAnsiTheme="majorHAnsi"/>
          <w:sz w:val="24"/>
          <w:szCs w:val="24"/>
        </w:rPr>
        <w:t>: students will be assisted with scaffolding activities and provided with sufficient time to complete the project. They will also be assisted with developing essay structure and organization and steps of the outline.</w:t>
      </w:r>
    </w:p>
    <w:p w:rsidR="00FF617F" w:rsidRPr="00597321" w:rsidRDefault="00FF617F" w:rsidP="00597321">
      <w:pPr>
        <w:rPr>
          <w:rFonts w:asciiTheme="majorHAnsi" w:hAnsiTheme="majorHAnsi"/>
          <w:sz w:val="24"/>
          <w:szCs w:val="24"/>
        </w:rPr>
      </w:pPr>
    </w:p>
    <w:p w:rsidR="00597321" w:rsidRPr="00597321" w:rsidRDefault="00804A96">
      <w:pPr>
        <w:rPr>
          <w:rFonts w:asciiTheme="majorHAnsi" w:hAnsiTheme="majorHAnsi"/>
          <w:sz w:val="24"/>
          <w:szCs w:val="24"/>
        </w:rPr>
      </w:pPr>
      <w:r>
        <w:rPr>
          <w:rStyle w:val="apple-style-span"/>
          <w:rFonts w:ascii="Arial" w:hAnsi="Arial" w:cs="Arial"/>
          <w:color w:val="666666"/>
          <w:sz w:val="18"/>
          <w:szCs w:val="18"/>
        </w:rPr>
        <w:t>References</w:t>
      </w:r>
      <w:proofErr w:type="gramStart"/>
      <w:r>
        <w:rPr>
          <w:rStyle w:val="apple-style-span"/>
          <w:rFonts w:ascii="Arial" w:hAnsi="Arial" w:cs="Arial"/>
          <w:color w:val="666666"/>
          <w:sz w:val="18"/>
          <w:szCs w:val="18"/>
        </w:rPr>
        <w:t>:</w:t>
      </w:r>
      <w:proofErr w:type="gramEnd"/>
      <w:r>
        <w:rPr>
          <w:rFonts w:ascii="Arial" w:hAnsi="Arial" w:cs="Arial"/>
          <w:color w:val="666666"/>
          <w:sz w:val="18"/>
          <w:szCs w:val="18"/>
        </w:rPr>
        <w:br/>
      </w:r>
      <w:proofErr w:type="spellStart"/>
      <w:r>
        <w:rPr>
          <w:rStyle w:val="apple-style-span"/>
          <w:rFonts w:ascii="Arial" w:hAnsi="Arial" w:cs="Arial"/>
          <w:color w:val="666666"/>
          <w:sz w:val="18"/>
          <w:szCs w:val="18"/>
        </w:rPr>
        <w:t>Hillner</w:t>
      </w:r>
      <w:proofErr w:type="spellEnd"/>
      <w:r>
        <w:rPr>
          <w:rStyle w:val="apple-style-span"/>
          <w:rFonts w:ascii="Arial" w:hAnsi="Arial" w:cs="Arial"/>
          <w:color w:val="666666"/>
          <w:sz w:val="18"/>
          <w:szCs w:val="18"/>
        </w:rPr>
        <w:t>, J. (</w:t>
      </w:r>
      <w:proofErr w:type="spellStart"/>
      <w:r>
        <w:rPr>
          <w:rStyle w:val="apple-style-span"/>
          <w:rFonts w:ascii="Arial" w:hAnsi="Arial" w:cs="Arial"/>
          <w:color w:val="666666"/>
          <w:sz w:val="18"/>
          <w:szCs w:val="18"/>
        </w:rPr>
        <w:t>n.d.</w:t>
      </w:r>
      <w:proofErr w:type="spellEnd"/>
      <w:r>
        <w:rPr>
          <w:rStyle w:val="apple-style-span"/>
          <w:rFonts w:ascii="Arial" w:hAnsi="Arial" w:cs="Arial"/>
          <w:color w:val="666666"/>
          <w:sz w:val="18"/>
          <w:szCs w:val="18"/>
        </w:rPr>
        <w:t xml:space="preserve">) How to Use Online Video in Your Classroom. </w:t>
      </w:r>
      <w:proofErr w:type="spellStart"/>
      <w:proofErr w:type="gramStart"/>
      <w:r>
        <w:rPr>
          <w:rStyle w:val="apple-style-span"/>
          <w:rFonts w:ascii="Arial" w:hAnsi="Arial" w:cs="Arial"/>
          <w:color w:val="666666"/>
          <w:sz w:val="18"/>
          <w:szCs w:val="18"/>
        </w:rPr>
        <w:t>Edutopia</w:t>
      </w:r>
      <w:proofErr w:type="spellEnd"/>
      <w:r>
        <w:rPr>
          <w:rStyle w:val="apple-style-span"/>
          <w:rFonts w:ascii="Arial" w:hAnsi="Arial" w:cs="Arial"/>
          <w:color w:val="666666"/>
          <w:sz w:val="18"/>
          <w:szCs w:val="18"/>
        </w:rPr>
        <w:t>.</w:t>
      </w:r>
      <w:proofErr w:type="gramEnd"/>
      <w:r>
        <w:rPr>
          <w:rStyle w:val="apple-style-span"/>
          <w:rFonts w:ascii="Arial" w:hAnsi="Arial" w:cs="Arial"/>
          <w:color w:val="666666"/>
          <w:sz w:val="18"/>
          <w:szCs w:val="18"/>
        </w:rPr>
        <w:t xml:space="preserve"> Retrieved from: http://www.edutopia.org/youtube-educational-videos-</w:t>
      </w:r>
      <w:proofErr w:type="gramStart"/>
      <w:r>
        <w:rPr>
          <w:rStyle w:val="apple-style-span"/>
          <w:rFonts w:ascii="Arial" w:hAnsi="Arial" w:cs="Arial"/>
          <w:color w:val="666666"/>
          <w:sz w:val="18"/>
          <w:szCs w:val="18"/>
        </w:rPr>
        <w:t>classroom  </w:t>
      </w:r>
      <w:proofErr w:type="gramEnd"/>
      <w:r>
        <w:rPr>
          <w:rFonts w:ascii="Arial" w:hAnsi="Arial" w:cs="Arial"/>
          <w:color w:val="666666"/>
          <w:sz w:val="18"/>
          <w:szCs w:val="18"/>
        </w:rPr>
        <w:br/>
      </w:r>
      <w:proofErr w:type="spellStart"/>
      <w:r>
        <w:rPr>
          <w:rStyle w:val="apple-style-span"/>
          <w:rFonts w:ascii="Arial" w:hAnsi="Arial" w:cs="Arial"/>
          <w:color w:val="666666"/>
          <w:sz w:val="18"/>
          <w:szCs w:val="18"/>
        </w:rPr>
        <w:t>Roblyer</w:t>
      </w:r>
      <w:proofErr w:type="spellEnd"/>
      <w:r>
        <w:rPr>
          <w:rStyle w:val="apple-style-span"/>
          <w:rFonts w:ascii="Arial" w:hAnsi="Arial" w:cs="Arial"/>
          <w:color w:val="666666"/>
          <w:sz w:val="18"/>
          <w:szCs w:val="18"/>
        </w:rPr>
        <w:t xml:space="preserve">, M. D., &amp; </w:t>
      </w:r>
      <w:proofErr w:type="spellStart"/>
      <w:r>
        <w:rPr>
          <w:rStyle w:val="apple-style-span"/>
          <w:rFonts w:ascii="Arial" w:hAnsi="Arial" w:cs="Arial"/>
          <w:color w:val="666666"/>
          <w:sz w:val="18"/>
          <w:szCs w:val="18"/>
        </w:rPr>
        <w:t>Doering</w:t>
      </w:r>
      <w:proofErr w:type="spellEnd"/>
      <w:r>
        <w:rPr>
          <w:rStyle w:val="apple-style-span"/>
          <w:rFonts w:ascii="Arial" w:hAnsi="Arial" w:cs="Arial"/>
          <w:color w:val="666666"/>
          <w:sz w:val="18"/>
          <w:szCs w:val="18"/>
        </w:rPr>
        <w:t>, A. H. (2012). </w:t>
      </w:r>
      <w:r>
        <w:rPr>
          <w:rStyle w:val="Emphasis"/>
          <w:rFonts w:ascii="Arial" w:hAnsi="Arial" w:cs="Arial"/>
          <w:color w:val="666666"/>
          <w:sz w:val="18"/>
          <w:szCs w:val="18"/>
        </w:rPr>
        <w:t>Integrating educational technology into teaching</w:t>
      </w:r>
      <w:r>
        <w:rPr>
          <w:rStyle w:val="apple-style-span"/>
          <w:rFonts w:ascii="Arial" w:hAnsi="Arial" w:cs="Arial"/>
          <w:color w:val="666666"/>
          <w:sz w:val="18"/>
          <w:szCs w:val="18"/>
        </w:rPr>
        <w:t xml:space="preserve"> (6th </w:t>
      </w:r>
      <w:proofErr w:type="gramStart"/>
      <w:r>
        <w:rPr>
          <w:rStyle w:val="apple-style-span"/>
          <w:rFonts w:ascii="Arial" w:hAnsi="Arial" w:cs="Arial"/>
          <w:color w:val="666666"/>
          <w:sz w:val="18"/>
          <w:szCs w:val="18"/>
        </w:rPr>
        <w:t>ed</w:t>
      </w:r>
      <w:proofErr w:type="gramEnd"/>
      <w:r>
        <w:rPr>
          <w:rStyle w:val="apple-style-span"/>
          <w:rFonts w:ascii="Arial" w:hAnsi="Arial" w:cs="Arial"/>
          <w:color w:val="666666"/>
          <w:sz w:val="18"/>
          <w:szCs w:val="18"/>
        </w:rPr>
        <w:t xml:space="preserve">.). </w:t>
      </w:r>
      <w:proofErr w:type="spellStart"/>
      <w:proofErr w:type="gramStart"/>
      <w:r>
        <w:rPr>
          <w:rStyle w:val="apple-style-span"/>
          <w:rFonts w:ascii="Arial" w:hAnsi="Arial" w:cs="Arial"/>
          <w:color w:val="666666"/>
          <w:sz w:val="18"/>
          <w:szCs w:val="18"/>
        </w:rPr>
        <w:t>Allyn</w:t>
      </w:r>
      <w:proofErr w:type="spellEnd"/>
      <w:r>
        <w:rPr>
          <w:rStyle w:val="apple-style-span"/>
          <w:rFonts w:ascii="Arial" w:hAnsi="Arial" w:cs="Arial"/>
          <w:color w:val="666666"/>
          <w:sz w:val="18"/>
          <w:szCs w:val="18"/>
        </w:rPr>
        <w:t xml:space="preserve"> &amp; Bacon.</w:t>
      </w:r>
      <w:proofErr w:type="gramEnd"/>
      <w:r>
        <w:rPr>
          <w:rFonts w:ascii="Arial" w:hAnsi="Arial" w:cs="Arial"/>
          <w:color w:val="666666"/>
          <w:sz w:val="18"/>
          <w:szCs w:val="18"/>
        </w:rPr>
        <w:br/>
      </w:r>
      <w:bookmarkStart w:id="0" w:name="_GoBack"/>
      <w:bookmarkEnd w:id="0"/>
    </w:p>
    <w:sectPr w:rsidR="00597321" w:rsidRPr="0059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2F9"/>
    <w:multiLevelType w:val="hybridMultilevel"/>
    <w:tmpl w:val="1DB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4B31"/>
    <w:multiLevelType w:val="multilevel"/>
    <w:tmpl w:val="9F9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25848"/>
    <w:multiLevelType w:val="multilevel"/>
    <w:tmpl w:val="1FB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611C0"/>
    <w:multiLevelType w:val="hybridMultilevel"/>
    <w:tmpl w:val="415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771A5"/>
    <w:multiLevelType w:val="multilevel"/>
    <w:tmpl w:val="0BFE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1241C8"/>
    <w:multiLevelType w:val="multilevel"/>
    <w:tmpl w:val="C462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B872B4"/>
    <w:multiLevelType w:val="multilevel"/>
    <w:tmpl w:val="5D04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AC270B"/>
    <w:multiLevelType w:val="multilevel"/>
    <w:tmpl w:val="22F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050C25"/>
    <w:multiLevelType w:val="hybridMultilevel"/>
    <w:tmpl w:val="BAE2FC2E"/>
    <w:lvl w:ilvl="0" w:tplc="2A2EA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090252"/>
    <w:multiLevelType w:val="multilevel"/>
    <w:tmpl w:val="5CF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AD1A52"/>
    <w:multiLevelType w:val="multilevel"/>
    <w:tmpl w:val="D7DE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9A69CB"/>
    <w:multiLevelType w:val="hybridMultilevel"/>
    <w:tmpl w:val="6E5E77BC"/>
    <w:lvl w:ilvl="0" w:tplc="CD663C30">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434C2B"/>
    <w:multiLevelType w:val="hybridMultilevel"/>
    <w:tmpl w:val="46F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41411"/>
    <w:multiLevelType w:val="multilevel"/>
    <w:tmpl w:val="0F3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1C0384"/>
    <w:multiLevelType w:val="hybridMultilevel"/>
    <w:tmpl w:val="344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3214D"/>
    <w:multiLevelType w:val="hybridMultilevel"/>
    <w:tmpl w:val="919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0"/>
  </w:num>
  <w:num w:numId="5">
    <w:abstractNumId w:val="5"/>
  </w:num>
  <w:num w:numId="6">
    <w:abstractNumId w:val="7"/>
  </w:num>
  <w:num w:numId="7">
    <w:abstractNumId w:val="9"/>
  </w:num>
  <w:num w:numId="8">
    <w:abstractNumId w:val="12"/>
  </w:num>
  <w:num w:numId="9">
    <w:abstractNumId w:val="11"/>
  </w:num>
  <w:num w:numId="10">
    <w:abstractNumId w:val="8"/>
  </w:num>
  <w:num w:numId="11">
    <w:abstractNumId w:val="2"/>
  </w:num>
  <w:num w:numId="12">
    <w:abstractNumId w:val="1"/>
  </w:num>
  <w:num w:numId="13">
    <w:abstractNumId w:val="0"/>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A"/>
    <w:rsid w:val="000027E4"/>
    <w:rsid w:val="000A224D"/>
    <w:rsid w:val="000C2DD6"/>
    <w:rsid w:val="00456DEE"/>
    <w:rsid w:val="00464C19"/>
    <w:rsid w:val="004F308E"/>
    <w:rsid w:val="00515EB1"/>
    <w:rsid w:val="00597321"/>
    <w:rsid w:val="006D78AE"/>
    <w:rsid w:val="00706FE1"/>
    <w:rsid w:val="00804A96"/>
    <w:rsid w:val="00843DDA"/>
    <w:rsid w:val="00867F3D"/>
    <w:rsid w:val="0089230B"/>
    <w:rsid w:val="008C4028"/>
    <w:rsid w:val="00B23675"/>
    <w:rsid w:val="00C60E57"/>
    <w:rsid w:val="00EA01E1"/>
    <w:rsid w:val="00F456F8"/>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23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DDA"/>
    <w:rPr>
      <w:b/>
      <w:bCs/>
    </w:rPr>
  </w:style>
  <w:style w:type="character" w:customStyle="1" w:styleId="apple-converted-space">
    <w:name w:val="apple-converted-space"/>
    <w:basedOn w:val="DefaultParagraphFont"/>
    <w:rsid w:val="00843DDA"/>
  </w:style>
  <w:style w:type="paragraph" w:customStyle="1" w:styleId="post-title">
    <w:name w:val="post-title"/>
    <w:basedOn w:val="Normal"/>
    <w:rsid w:val="00843D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DDA"/>
    <w:rPr>
      <w:color w:val="0000FF"/>
      <w:u w:val="single"/>
    </w:rPr>
  </w:style>
  <w:style w:type="paragraph" w:styleId="ListParagraph">
    <w:name w:val="List Paragraph"/>
    <w:basedOn w:val="Normal"/>
    <w:uiPriority w:val="34"/>
    <w:qFormat/>
    <w:rsid w:val="00867F3D"/>
    <w:pPr>
      <w:ind w:left="720"/>
      <w:contextualSpacing/>
    </w:pPr>
  </w:style>
  <w:style w:type="character" w:customStyle="1" w:styleId="Heading2Char">
    <w:name w:val="Heading 2 Char"/>
    <w:basedOn w:val="DefaultParagraphFont"/>
    <w:link w:val="Heading2"/>
    <w:uiPriority w:val="9"/>
    <w:rsid w:val="0089230B"/>
    <w:rPr>
      <w:rFonts w:ascii="Times New Roman" w:eastAsia="Times New Roman" w:hAnsi="Times New Roman" w:cs="Times New Roman"/>
      <w:b/>
      <w:bCs/>
      <w:sz w:val="36"/>
      <w:szCs w:val="36"/>
    </w:rPr>
  </w:style>
  <w:style w:type="character" w:customStyle="1" w:styleId="apple-style-span">
    <w:name w:val="apple-style-span"/>
    <w:basedOn w:val="DefaultParagraphFont"/>
    <w:rsid w:val="008C4028"/>
  </w:style>
  <w:style w:type="character" w:styleId="Emphasis">
    <w:name w:val="Emphasis"/>
    <w:basedOn w:val="DefaultParagraphFont"/>
    <w:uiPriority w:val="20"/>
    <w:qFormat/>
    <w:rsid w:val="008C4028"/>
    <w:rPr>
      <w:i/>
      <w:iCs/>
    </w:rPr>
  </w:style>
  <w:style w:type="character" w:customStyle="1" w:styleId="Heading1Char">
    <w:name w:val="Heading 1 Char"/>
    <w:basedOn w:val="DefaultParagraphFont"/>
    <w:link w:val="Heading1"/>
    <w:uiPriority w:val="9"/>
    <w:rsid w:val="00706F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23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DDA"/>
    <w:rPr>
      <w:b/>
      <w:bCs/>
    </w:rPr>
  </w:style>
  <w:style w:type="character" w:customStyle="1" w:styleId="apple-converted-space">
    <w:name w:val="apple-converted-space"/>
    <w:basedOn w:val="DefaultParagraphFont"/>
    <w:rsid w:val="00843DDA"/>
  </w:style>
  <w:style w:type="paragraph" w:customStyle="1" w:styleId="post-title">
    <w:name w:val="post-title"/>
    <w:basedOn w:val="Normal"/>
    <w:rsid w:val="00843D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DDA"/>
    <w:rPr>
      <w:color w:val="0000FF"/>
      <w:u w:val="single"/>
    </w:rPr>
  </w:style>
  <w:style w:type="paragraph" w:styleId="ListParagraph">
    <w:name w:val="List Paragraph"/>
    <w:basedOn w:val="Normal"/>
    <w:uiPriority w:val="34"/>
    <w:qFormat/>
    <w:rsid w:val="00867F3D"/>
    <w:pPr>
      <w:ind w:left="720"/>
      <w:contextualSpacing/>
    </w:pPr>
  </w:style>
  <w:style w:type="character" w:customStyle="1" w:styleId="Heading2Char">
    <w:name w:val="Heading 2 Char"/>
    <w:basedOn w:val="DefaultParagraphFont"/>
    <w:link w:val="Heading2"/>
    <w:uiPriority w:val="9"/>
    <w:rsid w:val="0089230B"/>
    <w:rPr>
      <w:rFonts w:ascii="Times New Roman" w:eastAsia="Times New Roman" w:hAnsi="Times New Roman" w:cs="Times New Roman"/>
      <w:b/>
      <w:bCs/>
      <w:sz w:val="36"/>
      <w:szCs w:val="36"/>
    </w:rPr>
  </w:style>
  <w:style w:type="character" w:customStyle="1" w:styleId="apple-style-span">
    <w:name w:val="apple-style-span"/>
    <w:basedOn w:val="DefaultParagraphFont"/>
    <w:rsid w:val="008C4028"/>
  </w:style>
  <w:style w:type="character" w:styleId="Emphasis">
    <w:name w:val="Emphasis"/>
    <w:basedOn w:val="DefaultParagraphFont"/>
    <w:uiPriority w:val="20"/>
    <w:qFormat/>
    <w:rsid w:val="008C4028"/>
    <w:rPr>
      <w:i/>
      <w:iCs/>
    </w:rPr>
  </w:style>
  <w:style w:type="character" w:customStyle="1" w:styleId="Heading1Char">
    <w:name w:val="Heading 1 Char"/>
    <w:basedOn w:val="DefaultParagraphFont"/>
    <w:link w:val="Heading1"/>
    <w:uiPriority w:val="9"/>
    <w:rsid w:val="00706F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8578">
      <w:bodyDiv w:val="1"/>
      <w:marLeft w:val="0"/>
      <w:marRight w:val="0"/>
      <w:marTop w:val="0"/>
      <w:marBottom w:val="0"/>
      <w:divBdr>
        <w:top w:val="none" w:sz="0" w:space="0" w:color="auto"/>
        <w:left w:val="none" w:sz="0" w:space="0" w:color="auto"/>
        <w:bottom w:val="none" w:sz="0" w:space="0" w:color="auto"/>
        <w:right w:val="none" w:sz="0" w:space="0" w:color="auto"/>
      </w:divBdr>
    </w:div>
    <w:div w:id="340162436">
      <w:bodyDiv w:val="1"/>
      <w:marLeft w:val="0"/>
      <w:marRight w:val="0"/>
      <w:marTop w:val="0"/>
      <w:marBottom w:val="0"/>
      <w:divBdr>
        <w:top w:val="none" w:sz="0" w:space="0" w:color="auto"/>
        <w:left w:val="none" w:sz="0" w:space="0" w:color="auto"/>
        <w:bottom w:val="none" w:sz="0" w:space="0" w:color="auto"/>
        <w:right w:val="none" w:sz="0" w:space="0" w:color="auto"/>
      </w:divBdr>
    </w:div>
    <w:div w:id="1251356829">
      <w:bodyDiv w:val="1"/>
      <w:marLeft w:val="0"/>
      <w:marRight w:val="0"/>
      <w:marTop w:val="0"/>
      <w:marBottom w:val="0"/>
      <w:divBdr>
        <w:top w:val="none" w:sz="0" w:space="0" w:color="auto"/>
        <w:left w:val="none" w:sz="0" w:space="0" w:color="auto"/>
        <w:bottom w:val="none" w:sz="0" w:space="0" w:color="auto"/>
        <w:right w:val="none" w:sz="0" w:space="0" w:color="auto"/>
      </w:divBdr>
    </w:div>
    <w:div w:id="1656494602">
      <w:bodyDiv w:val="1"/>
      <w:marLeft w:val="0"/>
      <w:marRight w:val="0"/>
      <w:marTop w:val="0"/>
      <w:marBottom w:val="0"/>
      <w:divBdr>
        <w:top w:val="none" w:sz="0" w:space="0" w:color="auto"/>
        <w:left w:val="none" w:sz="0" w:space="0" w:color="auto"/>
        <w:bottom w:val="none" w:sz="0" w:space="0" w:color="auto"/>
        <w:right w:val="none" w:sz="0" w:space="0" w:color="auto"/>
      </w:divBdr>
      <w:divsChild>
        <w:div w:id="536939926">
          <w:marLeft w:val="600"/>
          <w:marRight w:val="0"/>
          <w:marTop w:val="0"/>
          <w:marBottom w:val="0"/>
          <w:divBdr>
            <w:top w:val="none" w:sz="0" w:space="0" w:color="auto"/>
            <w:left w:val="none" w:sz="0" w:space="0" w:color="auto"/>
            <w:bottom w:val="none" w:sz="0" w:space="0" w:color="auto"/>
            <w:right w:val="none" w:sz="0" w:space="0" w:color="auto"/>
          </w:divBdr>
        </w:div>
        <w:div w:id="1951430784">
          <w:marLeft w:val="600"/>
          <w:marRight w:val="0"/>
          <w:marTop w:val="0"/>
          <w:marBottom w:val="0"/>
          <w:divBdr>
            <w:top w:val="none" w:sz="0" w:space="0" w:color="auto"/>
            <w:left w:val="none" w:sz="0" w:space="0" w:color="auto"/>
            <w:bottom w:val="none" w:sz="0" w:space="0" w:color="auto"/>
            <w:right w:val="none" w:sz="0" w:space="0" w:color="auto"/>
          </w:divBdr>
        </w:div>
        <w:div w:id="1222600951">
          <w:marLeft w:val="600"/>
          <w:marRight w:val="0"/>
          <w:marTop w:val="0"/>
          <w:marBottom w:val="0"/>
          <w:divBdr>
            <w:top w:val="none" w:sz="0" w:space="0" w:color="auto"/>
            <w:left w:val="none" w:sz="0" w:space="0" w:color="auto"/>
            <w:bottom w:val="none" w:sz="0" w:space="0" w:color="auto"/>
            <w:right w:val="none" w:sz="0" w:space="0" w:color="auto"/>
          </w:divBdr>
          <w:divsChild>
            <w:div w:id="2086761268">
              <w:marLeft w:val="600"/>
              <w:marRight w:val="0"/>
              <w:marTop w:val="0"/>
              <w:marBottom w:val="0"/>
              <w:divBdr>
                <w:top w:val="none" w:sz="0" w:space="0" w:color="auto"/>
                <w:left w:val="none" w:sz="0" w:space="0" w:color="auto"/>
                <w:bottom w:val="none" w:sz="0" w:space="0" w:color="auto"/>
                <w:right w:val="none" w:sz="0" w:space="0" w:color="auto"/>
              </w:divBdr>
            </w:div>
            <w:div w:id="1054352943">
              <w:marLeft w:val="600"/>
              <w:marRight w:val="0"/>
              <w:marTop w:val="0"/>
              <w:marBottom w:val="0"/>
              <w:divBdr>
                <w:top w:val="none" w:sz="0" w:space="0" w:color="auto"/>
                <w:left w:val="none" w:sz="0" w:space="0" w:color="auto"/>
                <w:bottom w:val="none" w:sz="0" w:space="0" w:color="auto"/>
                <w:right w:val="none" w:sz="0" w:space="0" w:color="auto"/>
              </w:divBdr>
            </w:div>
            <w:div w:id="799765946">
              <w:marLeft w:val="600"/>
              <w:marRight w:val="0"/>
              <w:marTop w:val="0"/>
              <w:marBottom w:val="0"/>
              <w:divBdr>
                <w:top w:val="none" w:sz="0" w:space="0" w:color="auto"/>
                <w:left w:val="none" w:sz="0" w:space="0" w:color="auto"/>
                <w:bottom w:val="none" w:sz="0" w:space="0" w:color="auto"/>
                <w:right w:val="none" w:sz="0" w:space="0" w:color="auto"/>
              </w:divBdr>
            </w:div>
            <w:div w:id="106895066">
              <w:marLeft w:val="600"/>
              <w:marRight w:val="0"/>
              <w:marTop w:val="0"/>
              <w:marBottom w:val="0"/>
              <w:divBdr>
                <w:top w:val="none" w:sz="0" w:space="0" w:color="auto"/>
                <w:left w:val="none" w:sz="0" w:space="0" w:color="auto"/>
                <w:bottom w:val="none" w:sz="0" w:space="0" w:color="auto"/>
                <w:right w:val="none" w:sz="0" w:space="0" w:color="auto"/>
              </w:divBdr>
            </w:div>
            <w:div w:id="565527398">
              <w:marLeft w:val="600"/>
              <w:marRight w:val="0"/>
              <w:marTop w:val="0"/>
              <w:marBottom w:val="0"/>
              <w:divBdr>
                <w:top w:val="none" w:sz="0" w:space="0" w:color="auto"/>
                <w:left w:val="none" w:sz="0" w:space="0" w:color="auto"/>
                <w:bottom w:val="none" w:sz="0" w:space="0" w:color="auto"/>
                <w:right w:val="none" w:sz="0" w:space="0" w:color="auto"/>
              </w:divBdr>
            </w:div>
          </w:divsChild>
        </w:div>
        <w:div w:id="8680238">
          <w:marLeft w:val="1200"/>
          <w:marRight w:val="0"/>
          <w:marTop w:val="0"/>
          <w:marBottom w:val="0"/>
          <w:divBdr>
            <w:top w:val="none" w:sz="0" w:space="0" w:color="auto"/>
            <w:left w:val="none" w:sz="0" w:space="0" w:color="auto"/>
            <w:bottom w:val="none" w:sz="0" w:space="0" w:color="auto"/>
            <w:right w:val="none" w:sz="0" w:space="0" w:color="auto"/>
          </w:divBdr>
        </w:div>
        <w:div w:id="429354446">
          <w:marLeft w:val="1200"/>
          <w:marRight w:val="0"/>
          <w:marTop w:val="0"/>
          <w:marBottom w:val="0"/>
          <w:divBdr>
            <w:top w:val="none" w:sz="0" w:space="0" w:color="auto"/>
            <w:left w:val="none" w:sz="0" w:space="0" w:color="auto"/>
            <w:bottom w:val="none" w:sz="0" w:space="0" w:color="auto"/>
            <w:right w:val="none" w:sz="0" w:space="0" w:color="auto"/>
          </w:divBdr>
        </w:div>
        <w:div w:id="562528207">
          <w:marLeft w:val="1200"/>
          <w:marRight w:val="0"/>
          <w:marTop w:val="0"/>
          <w:marBottom w:val="0"/>
          <w:divBdr>
            <w:top w:val="none" w:sz="0" w:space="0" w:color="auto"/>
            <w:left w:val="none" w:sz="0" w:space="0" w:color="auto"/>
            <w:bottom w:val="none" w:sz="0" w:space="0" w:color="auto"/>
            <w:right w:val="none" w:sz="0" w:space="0" w:color="auto"/>
          </w:divBdr>
        </w:div>
      </w:divsChild>
    </w:div>
    <w:div w:id="16887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siLFoQehPI" TargetMode="External"/><Relationship Id="rId13" Type="http://schemas.openxmlformats.org/officeDocument/2006/relationships/hyperlink" Target="http://www.youtube.com/watch?v=oDbodTKnTjc" TargetMode="External"/><Relationship Id="rId3" Type="http://schemas.microsoft.com/office/2007/relationships/stylesWithEffects" Target="stylesWithEffects.xml"/><Relationship Id="rId7" Type="http://schemas.openxmlformats.org/officeDocument/2006/relationships/hyperlink" Target="http://www.youtube.com/watch?v=pDukq8npXBk" TargetMode="External"/><Relationship Id="rId12" Type="http://schemas.openxmlformats.org/officeDocument/2006/relationships/hyperlink" Target="http://www.youtube.com/watch?v=98k-pjN6n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etv.org/education/k-12/resources/classroom_tv.cfm" TargetMode="External"/><Relationship Id="rId11" Type="http://schemas.openxmlformats.org/officeDocument/2006/relationships/hyperlink" Target="http://www.youtube.com/watch?v=jhuSyFHGes0" TargetMode="External"/><Relationship Id="rId5" Type="http://schemas.openxmlformats.org/officeDocument/2006/relationships/webSettings" Target="webSettings.xml"/><Relationship Id="rId15" Type="http://schemas.openxmlformats.org/officeDocument/2006/relationships/hyperlink" Target="http://www.youtube.com/watch?v=SyxBFtZ-pDU" TargetMode="External"/><Relationship Id="rId10" Type="http://schemas.openxmlformats.org/officeDocument/2006/relationships/hyperlink" Target="http://www.youtube.com/watch?v=jJ1OO5iBWCQ" TargetMode="External"/><Relationship Id="rId4" Type="http://schemas.openxmlformats.org/officeDocument/2006/relationships/settings" Target="settings.xml"/><Relationship Id="rId9" Type="http://schemas.openxmlformats.org/officeDocument/2006/relationships/hyperlink" Target="http://www.youtube.com/watch?v=jX13x-_vrdk" TargetMode="External"/><Relationship Id="rId14" Type="http://schemas.openxmlformats.org/officeDocument/2006/relationships/hyperlink" Target="http://www.youtube.com/watch?v=URxwe6LPv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Cisana</dc:creator>
  <cp:lastModifiedBy>Cisana</cp:lastModifiedBy>
  <cp:revision>9</cp:revision>
  <dcterms:created xsi:type="dcterms:W3CDTF">2012-10-14T04:02:00Z</dcterms:created>
  <dcterms:modified xsi:type="dcterms:W3CDTF">2012-10-17T03:11:00Z</dcterms:modified>
</cp:coreProperties>
</file>